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0DC06" w14:textId="3FB5E0D7" w:rsidR="004E4053" w:rsidRPr="0045621D" w:rsidRDefault="004E4053" w:rsidP="004E4053">
      <w:pPr>
        <w:pStyle w:val="Heading1"/>
        <w:spacing w:before="120" w:after="120"/>
        <w:ind w:left="0" w:right="102"/>
        <w:jc w:val="center"/>
      </w:pPr>
      <w:r>
        <w:t>PROFESSIONAL DRIVER EXPO 2024 DOOR PRIZE</w:t>
      </w:r>
      <w:r w:rsidRPr="0045621D">
        <w:t xml:space="preserve"> PROMOTION TERMS &amp; CONDITIONS</w:t>
      </w:r>
    </w:p>
    <w:tbl>
      <w:tblPr>
        <w:tblW w:w="10774" w:type="dxa"/>
        <w:tblInd w:w="-279" w:type="dxa"/>
        <w:tblLayout w:type="fixed"/>
        <w:tblCellMar>
          <w:left w:w="0" w:type="dxa"/>
          <w:right w:w="0" w:type="dxa"/>
        </w:tblCellMar>
        <w:tblLook w:val="01E0" w:firstRow="1" w:lastRow="1" w:firstColumn="1" w:lastColumn="1" w:noHBand="0" w:noVBand="0"/>
      </w:tblPr>
      <w:tblGrid>
        <w:gridCol w:w="2127"/>
        <w:gridCol w:w="8647"/>
      </w:tblGrid>
      <w:tr w:rsidR="004E4053" w:rsidRPr="0045621D" w14:paraId="1B4D5E16" w14:textId="77777777" w:rsidTr="005F3904">
        <w:trPr>
          <w:trHeight w:val="20"/>
        </w:trPr>
        <w:tc>
          <w:tcPr>
            <w:tcW w:w="2127" w:type="dxa"/>
            <w:tcBorders>
              <w:bottom w:val="single" w:sz="4" w:space="0" w:color="auto"/>
            </w:tcBorders>
          </w:tcPr>
          <w:p w14:paraId="5B75AE91" w14:textId="77777777" w:rsidR="004E4053" w:rsidRPr="0045621D" w:rsidRDefault="004E4053" w:rsidP="005F3904">
            <w:pPr>
              <w:pStyle w:val="TableParagraph"/>
              <w:spacing w:before="120" w:after="120" w:line="210" w:lineRule="exact"/>
              <w:ind w:left="108"/>
              <w:rPr>
                <w:b/>
                <w:sz w:val="18"/>
                <w:szCs w:val="18"/>
              </w:rPr>
            </w:pPr>
            <w:r w:rsidRPr="0045621D">
              <w:rPr>
                <w:b/>
                <w:sz w:val="18"/>
                <w:szCs w:val="18"/>
              </w:rPr>
              <w:t>Promotion</w:t>
            </w:r>
          </w:p>
        </w:tc>
        <w:tc>
          <w:tcPr>
            <w:tcW w:w="8647" w:type="dxa"/>
            <w:tcBorders>
              <w:bottom w:val="single" w:sz="4" w:space="0" w:color="auto"/>
            </w:tcBorders>
          </w:tcPr>
          <w:p w14:paraId="4CB6C917" w14:textId="17180487" w:rsidR="004E4053" w:rsidRPr="0045621D" w:rsidRDefault="004E4053" w:rsidP="005F3904">
            <w:pPr>
              <w:pStyle w:val="TableParagraph"/>
              <w:spacing w:before="120" w:after="120" w:line="210" w:lineRule="exact"/>
              <w:rPr>
                <w:sz w:val="18"/>
                <w:szCs w:val="18"/>
              </w:rPr>
            </w:pPr>
            <w:r>
              <w:rPr>
                <w:sz w:val="18"/>
                <w:szCs w:val="18"/>
              </w:rPr>
              <w:t>Professional Driver Expo 2024 Door prize Promotion</w:t>
            </w:r>
          </w:p>
        </w:tc>
      </w:tr>
      <w:tr w:rsidR="004E4053" w:rsidRPr="0045621D" w14:paraId="419AC475" w14:textId="77777777" w:rsidTr="005F3904">
        <w:trPr>
          <w:trHeight w:val="20"/>
        </w:trPr>
        <w:tc>
          <w:tcPr>
            <w:tcW w:w="2127" w:type="dxa"/>
            <w:tcBorders>
              <w:top w:val="single" w:sz="4" w:space="0" w:color="auto"/>
              <w:bottom w:val="single" w:sz="4" w:space="0" w:color="auto"/>
            </w:tcBorders>
          </w:tcPr>
          <w:p w14:paraId="021F2699" w14:textId="77777777" w:rsidR="004E4053" w:rsidRPr="0045621D" w:rsidRDefault="004E4053" w:rsidP="005F3904">
            <w:pPr>
              <w:pStyle w:val="TableParagraph"/>
              <w:spacing w:before="120" w:after="120" w:line="225" w:lineRule="exact"/>
              <w:ind w:left="108"/>
              <w:rPr>
                <w:b/>
                <w:sz w:val="18"/>
                <w:szCs w:val="18"/>
              </w:rPr>
            </w:pPr>
            <w:r w:rsidRPr="0045621D">
              <w:rPr>
                <w:b/>
                <w:sz w:val="18"/>
                <w:szCs w:val="18"/>
              </w:rPr>
              <w:t>Promoter</w:t>
            </w:r>
          </w:p>
        </w:tc>
        <w:tc>
          <w:tcPr>
            <w:tcW w:w="8647" w:type="dxa"/>
            <w:tcBorders>
              <w:top w:val="single" w:sz="4" w:space="0" w:color="auto"/>
              <w:bottom w:val="single" w:sz="4" w:space="0" w:color="auto"/>
            </w:tcBorders>
          </w:tcPr>
          <w:p w14:paraId="00185C54" w14:textId="2446C856" w:rsidR="004E4053" w:rsidRPr="0045621D" w:rsidRDefault="004E4053" w:rsidP="005F3904">
            <w:pPr>
              <w:pStyle w:val="TableParagraph"/>
              <w:spacing w:before="120" w:after="120" w:line="227" w:lineRule="exact"/>
              <w:rPr>
                <w:sz w:val="18"/>
                <w:szCs w:val="18"/>
              </w:rPr>
            </w:pPr>
            <w:r w:rsidRPr="00312DC6">
              <w:rPr>
                <w:sz w:val="18"/>
                <w:szCs w:val="18"/>
              </w:rPr>
              <w:t xml:space="preserve">Black Cabs Combined Pty Ltd </w:t>
            </w:r>
            <w:r w:rsidRPr="0045621D">
              <w:rPr>
                <w:sz w:val="18"/>
                <w:szCs w:val="18"/>
              </w:rPr>
              <w:t>(ABN</w:t>
            </w:r>
            <w:r>
              <w:rPr>
                <w:sz w:val="18"/>
                <w:szCs w:val="18"/>
              </w:rPr>
              <w:t xml:space="preserve"> </w:t>
            </w:r>
            <w:r w:rsidRPr="00312DC6">
              <w:rPr>
                <w:sz w:val="18"/>
                <w:szCs w:val="18"/>
              </w:rPr>
              <w:t>80 007 321 682</w:t>
            </w:r>
            <w:r w:rsidRPr="0045621D">
              <w:rPr>
                <w:sz w:val="18"/>
                <w:szCs w:val="18"/>
              </w:rPr>
              <w:t xml:space="preserve">) of </w:t>
            </w:r>
            <w:r>
              <w:rPr>
                <w:sz w:val="18"/>
                <w:szCs w:val="18"/>
              </w:rPr>
              <w:t>35 Downing St, Oakleigh, 3166</w:t>
            </w:r>
          </w:p>
        </w:tc>
      </w:tr>
      <w:tr w:rsidR="004E4053" w:rsidRPr="0045621D" w14:paraId="176B4C93" w14:textId="77777777" w:rsidTr="005F3904">
        <w:trPr>
          <w:trHeight w:val="20"/>
        </w:trPr>
        <w:tc>
          <w:tcPr>
            <w:tcW w:w="2127" w:type="dxa"/>
            <w:tcBorders>
              <w:top w:val="single" w:sz="4" w:space="0" w:color="auto"/>
              <w:bottom w:val="single" w:sz="4" w:space="0" w:color="auto"/>
            </w:tcBorders>
          </w:tcPr>
          <w:p w14:paraId="696F80FB" w14:textId="77777777" w:rsidR="004E4053" w:rsidRPr="0045621D" w:rsidRDefault="004E4053" w:rsidP="005F3904">
            <w:pPr>
              <w:pStyle w:val="TableParagraph"/>
              <w:spacing w:before="120" w:after="120" w:line="225" w:lineRule="exact"/>
              <w:ind w:left="108"/>
              <w:rPr>
                <w:b/>
                <w:sz w:val="18"/>
                <w:szCs w:val="18"/>
              </w:rPr>
            </w:pPr>
            <w:r w:rsidRPr="0045621D">
              <w:rPr>
                <w:b/>
                <w:sz w:val="18"/>
                <w:szCs w:val="18"/>
              </w:rPr>
              <w:t>Promotion Type</w:t>
            </w:r>
          </w:p>
        </w:tc>
        <w:tc>
          <w:tcPr>
            <w:tcW w:w="8647" w:type="dxa"/>
            <w:tcBorders>
              <w:top w:val="single" w:sz="4" w:space="0" w:color="auto"/>
              <w:bottom w:val="single" w:sz="4" w:space="0" w:color="auto"/>
            </w:tcBorders>
          </w:tcPr>
          <w:p w14:paraId="75B40D33" w14:textId="03C890D5" w:rsidR="004E4053" w:rsidRPr="0045621D" w:rsidRDefault="004E4053" w:rsidP="005F3904">
            <w:pPr>
              <w:pStyle w:val="TableParagraph"/>
              <w:spacing w:before="120" w:after="120" w:line="227" w:lineRule="exact"/>
              <w:rPr>
                <w:sz w:val="18"/>
                <w:szCs w:val="18"/>
              </w:rPr>
            </w:pPr>
            <w:r w:rsidRPr="0045621D">
              <w:rPr>
                <w:sz w:val="18"/>
                <w:szCs w:val="18"/>
              </w:rPr>
              <w:t>Game of chance</w:t>
            </w:r>
            <w:r>
              <w:rPr>
                <w:sz w:val="18"/>
                <w:szCs w:val="18"/>
              </w:rPr>
              <w:t>/Raffle</w:t>
            </w:r>
          </w:p>
        </w:tc>
      </w:tr>
      <w:tr w:rsidR="004E4053" w:rsidRPr="0045621D" w14:paraId="274A0A59" w14:textId="77777777" w:rsidTr="005F3904">
        <w:trPr>
          <w:trHeight w:val="20"/>
        </w:trPr>
        <w:tc>
          <w:tcPr>
            <w:tcW w:w="2127" w:type="dxa"/>
            <w:tcBorders>
              <w:top w:val="single" w:sz="4" w:space="0" w:color="auto"/>
              <w:bottom w:val="single" w:sz="4" w:space="0" w:color="auto"/>
            </w:tcBorders>
          </w:tcPr>
          <w:p w14:paraId="0A655E60" w14:textId="77777777" w:rsidR="004E4053" w:rsidRPr="0045621D" w:rsidRDefault="004E4053" w:rsidP="005F3904">
            <w:pPr>
              <w:pStyle w:val="TableParagraph"/>
              <w:spacing w:before="120" w:after="120" w:line="227" w:lineRule="exact"/>
              <w:ind w:left="108"/>
              <w:rPr>
                <w:b/>
                <w:sz w:val="18"/>
                <w:szCs w:val="18"/>
              </w:rPr>
            </w:pPr>
            <w:r w:rsidRPr="0045621D">
              <w:rPr>
                <w:b/>
                <w:sz w:val="18"/>
                <w:szCs w:val="18"/>
              </w:rPr>
              <w:t>Promotion Period</w:t>
            </w:r>
          </w:p>
        </w:tc>
        <w:tc>
          <w:tcPr>
            <w:tcW w:w="8647" w:type="dxa"/>
            <w:tcBorders>
              <w:top w:val="single" w:sz="4" w:space="0" w:color="auto"/>
              <w:bottom w:val="single" w:sz="4" w:space="0" w:color="auto"/>
            </w:tcBorders>
          </w:tcPr>
          <w:p w14:paraId="6DE23A7A" w14:textId="1D7943B3" w:rsidR="004E4053" w:rsidRPr="0045621D" w:rsidRDefault="004E4053" w:rsidP="005F3904">
            <w:pPr>
              <w:pStyle w:val="TableParagraph"/>
              <w:spacing w:before="120" w:after="120"/>
              <w:rPr>
                <w:sz w:val="18"/>
                <w:szCs w:val="18"/>
              </w:rPr>
            </w:pPr>
            <w:r>
              <w:rPr>
                <w:sz w:val="18"/>
                <w:szCs w:val="18"/>
              </w:rPr>
              <w:t>10:30am</w:t>
            </w:r>
            <w:r w:rsidRPr="0045621D">
              <w:rPr>
                <w:sz w:val="18"/>
                <w:szCs w:val="18"/>
              </w:rPr>
              <w:t xml:space="preserve"> AEST on </w:t>
            </w:r>
            <w:r>
              <w:rPr>
                <w:sz w:val="18"/>
                <w:szCs w:val="18"/>
              </w:rPr>
              <w:t>Wednesday 17 April 2024</w:t>
            </w:r>
            <w:r w:rsidRPr="0045621D">
              <w:rPr>
                <w:sz w:val="18"/>
                <w:szCs w:val="18"/>
              </w:rPr>
              <w:t xml:space="preserve"> to </w:t>
            </w:r>
            <w:r>
              <w:rPr>
                <w:sz w:val="18"/>
                <w:szCs w:val="18"/>
              </w:rPr>
              <w:t>3pm</w:t>
            </w:r>
            <w:r w:rsidRPr="0045621D">
              <w:rPr>
                <w:sz w:val="18"/>
                <w:szCs w:val="18"/>
              </w:rPr>
              <w:t xml:space="preserve"> AEST on </w:t>
            </w:r>
            <w:r>
              <w:rPr>
                <w:sz w:val="18"/>
                <w:szCs w:val="18"/>
              </w:rPr>
              <w:t>17 April 2024</w:t>
            </w:r>
          </w:p>
          <w:p w14:paraId="1AEA3D9A" w14:textId="77777777" w:rsidR="004E4053" w:rsidRPr="0045621D" w:rsidRDefault="004E4053" w:rsidP="005F3904">
            <w:pPr>
              <w:pStyle w:val="TableParagraph"/>
              <w:spacing w:before="120" w:after="120" w:line="228" w:lineRule="exact"/>
              <w:ind w:right="861"/>
              <w:rPr>
                <w:sz w:val="18"/>
                <w:szCs w:val="18"/>
              </w:rPr>
            </w:pPr>
            <w:r w:rsidRPr="00DB7DF1">
              <w:rPr>
                <w:sz w:val="18"/>
                <w:szCs w:val="18"/>
              </w:rPr>
              <w:t xml:space="preserve">The Promotional Period is subject to change at the Promoter’s discretion and all changes will be notified on the Promoter’s website: </w:t>
            </w:r>
            <w:r w:rsidRPr="00E5138A">
              <w:rPr>
                <w:sz w:val="18"/>
                <w:szCs w:val="18"/>
              </w:rPr>
              <w:t>13cabs.com.au/about-us/promotions</w:t>
            </w:r>
          </w:p>
        </w:tc>
      </w:tr>
      <w:tr w:rsidR="004E4053" w:rsidRPr="0045621D" w14:paraId="38FD469E" w14:textId="77777777" w:rsidTr="005F3904">
        <w:trPr>
          <w:trHeight w:val="20"/>
        </w:trPr>
        <w:tc>
          <w:tcPr>
            <w:tcW w:w="2127" w:type="dxa"/>
            <w:tcBorders>
              <w:top w:val="single" w:sz="4" w:space="0" w:color="auto"/>
              <w:bottom w:val="single" w:sz="4" w:space="0" w:color="auto"/>
            </w:tcBorders>
          </w:tcPr>
          <w:p w14:paraId="5E7BC428" w14:textId="77777777" w:rsidR="004E4053" w:rsidRPr="0045621D" w:rsidRDefault="004E4053" w:rsidP="005F3904">
            <w:pPr>
              <w:pStyle w:val="TableParagraph"/>
              <w:spacing w:before="120" w:after="120" w:line="225" w:lineRule="exact"/>
              <w:ind w:left="108"/>
              <w:rPr>
                <w:b/>
                <w:sz w:val="18"/>
                <w:szCs w:val="18"/>
              </w:rPr>
            </w:pPr>
            <w:r>
              <w:rPr>
                <w:b/>
                <w:sz w:val="18"/>
                <w:szCs w:val="18"/>
              </w:rPr>
              <w:t>prize</w:t>
            </w:r>
          </w:p>
        </w:tc>
        <w:tc>
          <w:tcPr>
            <w:tcW w:w="8647" w:type="dxa"/>
            <w:tcBorders>
              <w:top w:val="single" w:sz="4" w:space="0" w:color="auto"/>
              <w:bottom w:val="single" w:sz="4" w:space="0" w:color="auto"/>
            </w:tcBorders>
          </w:tcPr>
          <w:p w14:paraId="4D212BD7" w14:textId="5A3E267A" w:rsidR="004E4053" w:rsidRPr="0045621D" w:rsidRDefault="004E4053" w:rsidP="005F3904">
            <w:pPr>
              <w:pStyle w:val="TableParagraph"/>
              <w:spacing w:before="120" w:after="120"/>
              <w:rPr>
                <w:sz w:val="18"/>
                <w:szCs w:val="18"/>
              </w:rPr>
            </w:pPr>
            <w:r w:rsidRPr="0045621D">
              <w:rPr>
                <w:sz w:val="18"/>
                <w:szCs w:val="18"/>
              </w:rPr>
              <w:t xml:space="preserve">There </w:t>
            </w:r>
            <w:r>
              <w:rPr>
                <w:sz w:val="18"/>
                <w:szCs w:val="18"/>
              </w:rPr>
              <w:t>is one</w:t>
            </w:r>
            <w:r w:rsidRPr="0045621D">
              <w:rPr>
                <w:sz w:val="18"/>
                <w:szCs w:val="18"/>
              </w:rPr>
              <w:t xml:space="preserve"> </w:t>
            </w:r>
            <w:r>
              <w:rPr>
                <w:sz w:val="18"/>
                <w:szCs w:val="18"/>
              </w:rPr>
              <w:t>prize</w:t>
            </w:r>
            <w:r w:rsidRPr="0045621D">
              <w:rPr>
                <w:sz w:val="18"/>
                <w:szCs w:val="18"/>
              </w:rPr>
              <w:t xml:space="preserve"> to be won.</w:t>
            </w:r>
            <w:r>
              <w:rPr>
                <w:sz w:val="18"/>
                <w:szCs w:val="18"/>
              </w:rPr>
              <w:t xml:space="preserve"> </w:t>
            </w:r>
            <w:r w:rsidRPr="00D25946">
              <w:rPr>
                <w:sz w:val="18"/>
                <w:szCs w:val="18"/>
              </w:rPr>
              <w:t>The Promoter will randomly draw a ticket at 10am AEDT on Thursday 1</w:t>
            </w:r>
            <w:r>
              <w:rPr>
                <w:sz w:val="18"/>
                <w:szCs w:val="18"/>
              </w:rPr>
              <w:t>8</w:t>
            </w:r>
            <w:r w:rsidRPr="00D25946">
              <w:rPr>
                <w:sz w:val="18"/>
                <w:szCs w:val="18"/>
              </w:rPr>
              <w:t xml:space="preserve"> </w:t>
            </w:r>
            <w:r>
              <w:rPr>
                <w:sz w:val="18"/>
                <w:szCs w:val="18"/>
              </w:rPr>
              <w:t>April 2024</w:t>
            </w:r>
            <w:r w:rsidRPr="00D25946">
              <w:rPr>
                <w:sz w:val="18"/>
                <w:szCs w:val="18"/>
              </w:rPr>
              <w:t xml:space="preserve">. An entrant is a winner if their ticket matches the ticket number drawn.  </w:t>
            </w:r>
          </w:p>
          <w:p w14:paraId="0C9BB3DF" w14:textId="11CF336E" w:rsidR="004E4053" w:rsidRPr="008E1F7D" w:rsidRDefault="004E4053" w:rsidP="005F3904">
            <w:pPr>
              <w:pStyle w:val="TableParagraph"/>
              <w:spacing w:before="120" w:after="120" w:line="227" w:lineRule="exact"/>
              <w:rPr>
                <w:sz w:val="18"/>
                <w:szCs w:val="18"/>
              </w:rPr>
            </w:pPr>
            <w:r w:rsidRPr="008E1F7D">
              <w:rPr>
                <w:sz w:val="18"/>
                <w:szCs w:val="18"/>
              </w:rPr>
              <w:t xml:space="preserve">The </w:t>
            </w:r>
            <w:r>
              <w:rPr>
                <w:sz w:val="18"/>
                <w:szCs w:val="18"/>
              </w:rPr>
              <w:t xml:space="preserve">total </w:t>
            </w:r>
            <w:r w:rsidRPr="008E1F7D">
              <w:rPr>
                <w:sz w:val="18"/>
                <w:szCs w:val="18"/>
              </w:rPr>
              <w:t xml:space="preserve">prize is valued at </w:t>
            </w:r>
            <w:r w:rsidRPr="003C076E">
              <w:rPr>
                <w:sz w:val="18"/>
                <w:szCs w:val="18"/>
              </w:rPr>
              <w:t>AU$</w:t>
            </w:r>
            <w:r w:rsidR="003C076E" w:rsidRPr="003C076E">
              <w:rPr>
                <w:sz w:val="18"/>
                <w:szCs w:val="18"/>
              </w:rPr>
              <w:t>18,</w:t>
            </w:r>
            <w:r w:rsidR="0094239A">
              <w:rPr>
                <w:sz w:val="18"/>
                <w:szCs w:val="18"/>
              </w:rPr>
              <w:t>9</w:t>
            </w:r>
            <w:r w:rsidR="00096116" w:rsidRPr="003C076E">
              <w:rPr>
                <w:sz w:val="18"/>
                <w:szCs w:val="18"/>
              </w:rPr>
              <w:t>00</w:t>
            </w:r>
            <w:r w:rsidRPr="008E1F7D">
              <w:rPr>
                <w:sz w:val="18"/>
                <w:szCs w:val="18"/>
              </w:rPr>
              <w:t xml:space="preserve"> (inc</w:t>
            </w:r>
            <w:r>
              <w:rPr>
                <w:sz w:val="18"/>
                <w:szCs w:val="18"/>
              </w:rPr>
              <w:t>.</w:t>
            </w:r>
            <w:r w:rsidRPr="008E1F7D">
              <w:rPr>
                <w:sz w:val="18"/>
                <w:szCs w:val="18"/>
              </w:rPr>
              <w:t xml:space="preserve"> GST) and comprises a full 6-month lease on a fully operational Tiger taxi as further described in clause </w:t>
            </w:r>
            <w:r>
              <w:rPr>
                <w:sz w:val="18"/>
                <w:szCs w:val="18"/>
              </w:rPr>
              <w:t xml:space="preserve">13 </w:t>
            </w:r>
            <w:r w:rsidRPr="008E1F7D">
              <w:rPr>
                <w:sz w:val="18"/>
                <w:szCs w:val="18"/>
              </w:rPr>
              <w:t xml:space="preserve">(6 Month Lease). </w:t>
            </w:r>
          </w:p>
          <w:p w14:paraId="4C50208B" w14:textId="1D570D4F" w:rsidR="004E4053" w:rsidRDefault="004E4053" w:rsidP="005F3904">
            <w:pPr>
              <w:pStyle w:val="TableParagraph"/>
              <w:spacing w:before="120" w:after="120" w:line="227" w:lineRule="exact"/>
              <w:rPr>
                <w:sz w:val="18"/>
                <w:szCs w:val="18"/>
              </w:rPr>
            </w:pPr>
            <w:r w:rsidRPr="008E1F7D">
              <w:rPr>
                <w:sz w:val="18"/>
                <w:szCs w:val="18"/>
              </w:rPr>
              <w:t>There are no bonus prizes awarded as part of this Promotion.</w:t>
            </w:r>
            <w:r>
              <w:rPr>
                <w:sz w:val="18"/>
                <w:szCs w:val="18"/>
              </w:rPr>
              <w:t xml:space="preserve"> </w:t>
            </w:r>
          </w:p>
        </w:tc>
      </w:tr>
      <w:tr w:rsidR="004E4053" w:rsidRPr="0045621D" w14:paraId="3ED916A4" w14:textId="77777777" w:rsidTr="005F3904">
        <w:trPr>
          <w:trHeight w:val="20"/>
        </w:trPr>
        <w:tc>
          <w:tcPr>
            <w:tcW w:w="2127" w:type="dxa"/>
            <w:tcBorders>
              <w:top w:val="single" w:sz="4" w:space="0" w:color="auto"/>
              <w:bottom w:val="single" w:sz="4" w:space="0" w:color="auto"/>
            </w:tcBorders>
          </w:tcPr>
          <w:p w14:paraId="678AF83C" w14:textId="77777777" w:rsidR="004E4053" w:rsidRPr="0045621D" w:rsidRDefault="004E4053" w:rsidP="005F3904">
            <w:pPr>
              <w:pStyle w:val="TableParagraph"/>
              <w:spacing w:before="120" w:after="120" w:line="225" w:lineRule="exact"/>
              <w:ind w:left="108"/>
              <w:rPr>
                <w:b/>
                <w:sz w:val="18"/>
                <w:szCs w:val="18"/>
              </w:rPr>
            </w:pPr>
            <w:r w:rsidRPr="0045621D">
              <w:rPr>
                <w:b/>
                <w:sz w:val="18"/>
                <w:szCs w:val="18"/>
              </w:rPr>
              <w:t>Entry Restrictions</w:t>
            </w:r>
          </w:p>
        </w:tc>
        <w:tc>
          <w:tcPr>
            <w:tcW w:w="8647" w:type="dxa"/>
            <w:tcBorders>
              <w:top w:val="single" w:sz="4" w:space="0" w:color="auto"/>
              <w:bottom w:val="single" w:sz="4" w:space="0" w:color="auto"/>
            </w:tcBorders>
          </w:tcPr>
          <w:p w14:paraId="5961F1A8" w14:textId="43CD202B" w:rsidR="004E4053" w:rsidRDefault="004E4053" w:rsidP="005F3904">
            <w:pPr>
              <w:pStyle w:val="TableParagraph"/>
              <w:numPr>
                <w:ilvl w:val="0"/>
                <w:numId w:val="4"/>
              </w:numPr>
              <w:spacing w:before="120" w:after="120"/>
              <w:ind w:right="97"/>
              <w:rPr>
                <w:sz w:val="18"/>
                <w:szCs w:val="18"/>
              </w:rPr>
            </w:pPr>
            <w:r w:rsidRPr="0045621D">
              <w:rPr>
                <w:sz w:val="18"/>
                <w:szCs w:val="18"/>
              </w:rPr>
              <w:t xml:space="preserve">The Promotion is only open to residents of </w:t>
            </w:r>
            <w:r>
              <w:rPr>
                <w:sz w:val="18"/>
                <w:szCs w:val="18"/>
              </w:rPr>
              <w:t>Victoria</w:t>
            </w:r>
            <w:r w:rsidRPr="0045621D">
              <w:rPr>
                <w:sz w:val="18"/>
                <w:szCs w:val="18"/>
              </w:rPr>
              <w:t xml:space="preserve"> aged 18 and over</w:t>
            </w:r>
            <w:r>
              <w:rPr>
                <w:sz w:val="18"/>
                <w:szCs w:val="18"/>
              </w:rPr>
              <w:t xml:space="preserve"> </w:t>
            </w:r>
            <w:r w:rsidRPr="00E62B0A">
              <w:rPr>
                <w:sz w:val="18"/>
                <w:szCs w:val="18"/>
              </w:rPr>
              <w:t xml:space="preserve">who attend the Professional Driver Expo at </w:t>
            </w:r>
            <w:r>
              <w:rPr>
                <w:sz w:val="18"/>
                <w:szCs w:val="18"/>
              </w:rPr>
              <w:t>the Melbourne Showgrounds</w:t>
            </w:r>
            <w:r w:rsidRPr="00E62B0A">
              <w:rPr>
                <w:sz w:val="18"/>
                <w:szCs w:val="18"/>
              </w:rPr>
              <w:t xml:space="preserve">, </w:t>
            </w:r>
            <w:r>
              <w:rPr>
                <w:sz w:val="18"/>
                <w:szCs w:val="18"/>
              </w:rPr>
              <w:t>Epsom Road, Ascot Vale, VIC 3032</w:t>
            </w:r>
            <w:r w:rsidRPr="00E62B0A">
              <w:rPr>
                <w:sz w:val="18"/>
                <w:szCs w:val="18"/>
              </w:rPr>
              <w:t xml:space="preserve"> on Wednesday </w:t>
            </w:r>
            <w:r>
              <w:rPr>
                <w:sz w:val="18"/>
                <w:szCs w:val="18"/>
              </w:rPr>
              <w:t>17</w:t>
            </w:r>
            <w:r w:rsidRPr="00E62B0A">
              <w:rPr>
                <w:sz w:val="18"/>
                <w:szCs w:val="18"/>
              </w:rPr>
              <w:t xml:space="preserve"> </w:t>
            </w:r>
            <w:r>
              <w:rPr>
                <w:sz w:val="18"/>
                <w:szCs w:val="18"/>
              </w:rPr>
              <w:t>April 2024</w:t>
            </w:r>
            <w:r w:rsidRPr="00E62B0A">
              <w:rPr>
                <w:sz w:val="18"/>
                <w:szCs w:val="18"/>
              </w:rPr>
              <w:t xml:space="preserve"> between the hours of 10.30am and 3pm AEDT</w:t>
            </w:r>
            <w:r w:rsidRPr="0045621D">
              <w:rPr>
                <w:sz w:val="18"/>
                <w:szCs w:val="18"/>
              </w:rPr>
              <w:t xml:space="preserve">. </w:t>
            </w:r>
          </w:p>
          <w:p w14:paraId="1D80AE66" w14:textId="77777777" w:rsidR="004E4053" w:rsidRDefault="004E4053" w:rsidP="005F3904">
            <w:pPr>
              <w:pStyle w:val="TableParagraph"/>
              <w:numPr>
                <w:ilvl w:val="0"/>
                <w:numId w:val="4"/>
              </w:numPr>
              <w:spacing w:before="120" w:after="120"/>
              <w:ind w:right="97"/>
              <w:rPr>
                <w:sz w:val="18"/>
                <w:szCs w:val="18"/>
              </w:rPr>
            </w:pPr>
            <w:r w:rsidRPr="0006431C">
              <w:rPr>
                <w:sz w:val="18"/>
                <w:szCs w:val="18"/>
              </w:rPr>
              <w:t xml:space="preserve">Entrants can only enter the Promotion in their own name. </w:t>
            </w:r>
          </w:p>
          <w:p w14:paraId="6CAF35E6" w14:textId="77777777" w:rsidR="004E4053" w:rsidRDefault="004E4053" w:rsidP="005F3904">
            <w:pPr>
              <w:pStyle w:val="TableParagraph"/>
              <w:numPr>
                <w:ilvl w:val="0"/>
                <w:numId w:val="4"/>
              </w:numPr>
              <w:spacing w:before="120" w:after="120"/>
              <w:ind w:right="97"/>
              <w:rPr>
                <w:sz w:val="18"/>
                <w:szCs w:val="18"/>
              </w:rPr>
            </w:pPr>
            <w:r w:rsidRPr="0006431C">
              <w:rPr>
                <w:sz w:val="18"/>
                <w:szCs w:val="18"/>
              </w:rPr>
              <w:t xml:space="preserve">On entry into the Professional Driver Expo, the attendee must provide their full name, mobile number and email address, to receive a uniquely numbered ticket, which the attendee must retain (for provision in the event their number is drawn as a winner of the Promotion). </w:t>
            </w:r>
          </w:p>
          <w:p w14:paraId="18B3B743" w14:textId="77777777" w:rsidR="004E4053" w:rsidRDefault="004E4053" w:rsidP="005F3904">
            <w:pPr>
              <w:pStyle w:val="ListParagraph"/>
              <w:numPr>
                <w:ilvl w:val="0"/>
                <w:numId w:val="4"/>
              </w:numPr>
              <w:rPr>
                <w:sz w:val="18"/>
                <w:szCs w:val="18"/>
              </w:rPr>
            </w:pPr>
            <w:r w:rsidRPr="0006431C">
              <w:rPr>
                <w:sz w:val="18"/>
                <w:szCs w:val="18"/>
              </w:rPr>
              <w:t>Only one entry is permitted per person.</w:t>
            </w:r>
          </w:p>
          <w:p w14:paraId="418A3ECF" w14:textId="77777777" w:rsidR="004E4053" w:rsidRPr="0006431C" w:rsidRDefault="004E4053" w:rsidP="005F3904">
            <w:pPr>
              <w:pStyle w:val="ListParagraph"/>
              <w:ind w:left="467" w:firstLine="0"/>
              <w:rPr>
                <w:sz w:val="18"/>
                <w:szCs w:val="18"/>
              </w:rPr>
            </w:pPr>
          </w:p>
          <w:p w14:paraId="6F987140" w14:textId="77777777" w:rsidR="004E4053" w:rsidRPr="00F85C17" w:rsidRDefault="004E4053" w:rsidP="005F3904">
            <w:pPr>
              <w:pStyle w:val="ListParagraph"/>
              <w:numPr>
                <w:ilvl w:val="0"/>
                <w:numId w:val="4"/>
              </w:numPr>
              <w:rPr>
                <w:sz w:val="18"/>
                <w:szCs w:val="18"/>
              </w:rPr>
            </w:pPr>
            <w:r w:rsidRPr="0006431C">
              <w:rPr>
                <w:sz w:val="18"/>
                <w:szCs w:val="18"/>
              </w:rPr>
              <w:t xml:space="preserve">Employees of the Promoter and any subsidiary, parent company, agent or affiliate of the Promoter (and their immediate families), participating retailers 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first cousin. </w:t>
            </w:r>
          </w:p>
          <w:p w14:paraId="463D8D39" w14:textId="77777777" w:rsidR="004E4053" w:rsidRDefault="004E4053" w:rsidP="005F3904">
            <w:pPr>
              <w:pStyle w:val="ListParagraph"/>
              <w:ind w:left="467" w:firstLine="0"/>
              <w:rPr>
                <w:sz w:val="18"/>
                <w:szCs w:val="18"/>
              </w:rPr>
            </w:pPr>
          </w:p>
          <w:p w14:paraId="425FAFFB" w14:textId="77777777" w:rsidR="004E4053" w:rsidRDefault="004E4053" w:rsidP="005F3904">
            <w:pPr>
              <w:pStyle w:val="ListParagraph"/>
              <w:ind w:left="467" w:firstLine="0"/>
              <w:rPr>
                <w:sz w:val="18"/>
                <w:szCs w:val="18"/>
              </w:rPr>
            </w:pPr>
            <w:r w:rsidRPr="0045621D">
              <w:rPr>
                <w:sz w:val="18"/>
                <w:szCs w:val="18"/>
              </w:rPr>
              <w:t>“Employees” means any directors, management, employees, concessionaires, consultants, officers and contractors or other such people who perform work under the control of another in exchange for payment.</w:t>
            </w:r>
          </w:p>
          <w:p w14:paraId="6BEEF5B7" w14:textId="77777777" w:rsidR="004E4053" w:rsidRPr="0045621D" w:rsidRDefault="004E4053" w:rsidP="005F3904">
            <w:pPr>
              <w:pStyle w:val="ListParagraph"/>
              <w:ind w:left="467" w:firstLine="0"/>
              <w:rPr>
                <w:sz w:val="18"/>
                <w:szCs w:val="18"/>
              </w:rPr>
            </w:pPr>
          </w:p>
          <w:p w14:paraId="49555CE6" w14:textId="77777777" w:rsidR="004E4053" w:rsidRDefault="004E4053" w:rsidP="005F3904">
            <w:pPr>
              <w:pStyle w:val="ListParagraph"/>
              <w:numPr>
                <w:ilvl w:val="0"/>
                <w:numId w:val="4"/>
              </w:numPr>
              <w:rPr>
                <w:sz w:val="18"/>
                <w:szCs w:val="18"/>
              </w:rPr>
            </w:pPr>
            <w:r w:rsidRPr="0045621D">
              <w:rPr>
                <w:sz w:val="18"/>
                <w:szCs w:val="18"/>
              </w:rPr>
              <w:t>The Promoter is responsible for determining whether a person is eligible to enter in its absolute discretion.</w:t>
            </w:r>
          </w:p>
          <w:p w14:paraId="6AD9C14A" w14:textId="77777777" w:rsidR="004E4053" w:rsidRPr="0045621D" w:rsidRDefault="004E4053" w:rsidP="005F3904">
            <w:pPr>
              <w:pStyle w:val="ListParagraph"/>
              <w:ind w:left="467" w:firstLine="0"/>
              <w:rPr>
                <w:sz w:val="18"/>
                <w:szCs w:val="18"/>
              </w:rPr>
            </w:pPr>
          </w:p>
        </w:tc>
      </w:tr>
      <w:tr w:rsidR="004E4053" w:rsidRPr="0045621D" w14:paraId="54ED46E4" w14:textId="77777777" w:rsidTr="005F3904">
        <w:trPr>
          <w:trHeight w:val="20"/>
        </w:trPr>
        <w:tc>
          <w:tcPr>
            <w:tcW w:w="2127" w:type="dxa"/>
            <w:tcBorders>
              <w:top w:val="single" w:sz="4" w:space="0" w:color="auto"/>
              <w:bottom w:val="single" w:sz="4" w:space="0" w:color="auto"/>
            </w:tcBorders>
          </w:tcPr>
          <w:p w14:paraId="294654A4" w14:textId="77777777" w:rsidR="004E4053" w:rsidRPr="0045621D" w:rsidRDefault="004E4053" w:rsidP="005F3904">
            <w:pPr>
              <w:pStyle w:val="TableParagraph"/>
              <w:spacing w:before="120" w:after="120" w:line="227" w:lineRule="exact"/>
              <w:ind w:left="108"/>
              <w:rPr>
                <w:b/>
                <w:sz w:val="18"/>
                <w:szCs w:val="18"/>
              </w:rPr>
            </w:pPr>
            <w:r w:rsidRPr="0045621D">
              <w:rPr>
                <w:b/>
                <w:sz w:val="18"/>
                <w:szCs w:val="18"/>
              </w:rPr>
              <w:t>How to Participate</w:t>
            </w:r>
          </w:p>
        </w:tc>
        <w:tc>
          <w:tcPr>
            <w:tcW w:w="8647" w:type="dxa"/>
            <w:tcBorders>
              <w:top w:val="single" w:sz="4" w:space="0" w:color="auto"/>
              <w:bottom w:val="single" w:sz="4" w:space="0" w:color="auto"/>
            </w:tcBorders>
          </w:tcPr>
          <w:p w14:paraId="0A29E0DD" w14:textId="23C1CB97" w:rsidR="004E4053" w:rsidRPr="0045621D" w:rsidRDefault="004E4053" w:rsidP="005F3904">
            <w:pPr>
              <w:pStyle w:val="TableParagraph"/>
              <w:spacing w:before="120" w:after="120" w:line="229" w:lineRule="exact"/>
              <w:rPr>
                <w:sz w:val="18"/>
                <w:szCs w:val="18"/>
              </w:rPr>
            </w:pPr>
            <w:r w:rsidRPr="0045621D">
              <w:rPr>
                <w:sz w:val="18"/>
                <w:szCs w:val="18"/>
              </w:rPr>
              <w:t xml:space="preserve">To participate in the Promotion entrants must, </w:t>
            </w:r>
            <w:r>
              <w:rPr>
                <w:sz w:val="18"/>
                <w:szCs w:val="18"/>
              </w:rPr>
              <w:t>between 10:30am</w:t>
            </w:r>
            <w:r w:rsidRPr="0045621D">
              <w:rPr>
                <w:sz w:val="18"/>
                <w:szCs w:val="18"/>
              </w:rPr>
              <w:t xml:space="preserve"> AEST on </w:t>
            </w:r>
            <w:r>
              <w:rPr>
                <w:sz w:val="18"/>
                <w:szCs w:val="18"/>
              </w:rPr>
              <w:t>Wednesday 17 April 2024</w:t>
            </w:r>
            <w:r w:rsidRPr="0045621D">
              <w:rPr>
                <w:sz w:val="18"/>
                <w:szCs w:val="18"/>
              </w:rPr>
              <w:t xml:space="preserve"> </w:t>
            </w:r>
            <w:r>
              <w:rPr>
                <w:sz w:val="18"/>
                <w:szCs w:val="18"/>
              </w:rPr>
              <w:t xml:space="preserve">and </w:t>
            </w:r>
            <w:r w:rsidRPr="00274FBF">
              <w:rPr>
                <w:sz w:val="18"/>
                <w:szCs w:val="18"/>
              </w:rPr>
              <w:t xml:space="preserve">3pm AEST on </w:t>
            </w:r>
            <w:r>
              <w:rPr>
                <w:sz w:val="18"/>
                <w:szCs w:val="18"/>
              </w:rPr>
              <w:t>Wednesday 17 April 2024</w:t>
            </w:r>
            <w:r w:rsidRPr="0045621D">
              <w:rPr>
                <w:sz w:val="18"/>
                <w:szCs w:val="18"/>
              </w:rPr>
              <w:t>:</w:t>
            </w:r>
          </w:p>
          <w:p w14:paraId="03A42421" w14:textId="4BD2AF21" w:rsidR="004E4053" w:rsidRDefault="004E4053" w:rsidP="005F3904">
            <w:pPr>
              <w:pStyle w:val="TableParagraph"/>
              <w:numPr>
                <w:ilvl w:val="0"/>
                <w:numId w:val="3"/>
              </w:numPr>
              <w:spacing w:before="120" w:after="120"/>
              <w:ind w:left="557" w:hanging="425"/>
              <w:rPr>
                <w:sz w:val="18"/>
                <w:szCs w:val="18"/>
              </w:rPr>
            </w:pPr>
            <w:r>
              <w:rPr>
                <w:sz w:val="18"/>
                <w:szCs w:val="18"/>
              </w:rPr>
              <w:t>A</w:t>
            </w:r>
            <w:r w:rsidRPr="00274FBF">
              <w:rPr>
                <w:sz w:val="18"/>
                <w:szCs w:val="18"/>
              </w:rPr>
              <w:t>ttend</w:t>
            </w:r>
            <w:r>
              <w:rPr>
                <w:sz w:val="18"/>
                <w:szCs w:val="18"/>
              </w:rPr>
              <w:t xml:space="preserve"> the </w:t>
            </w:r>
            <w:r w:rsidRPr="00F85C17">
              <w:rPr>
                <w:sz w:val="18"/>
                <w:szCs w:val="18"/>
              </w:rPr>
              <w:t xml:space="preserve">Professional Driver Expo at </w:t>
            </w:r>
            <w:r>
              <w:rPr>
                <w:sz w:val="18"/>
                <w:szCs w:val="18"/>
              </w:rPr>
              <w:t>Melbourne Showgrounds</w:t>
            </w:r>
            <w:r w:rsidRPr="00E62B0A">
              <w:rPr>
                <w:sz w:val="18"/>
                <w:szCs w:val="18"/>
              </w:rPr>
              <w:t xml:space="preserve">, </w:t>
            </w:r>
            <w:r>
              <w:rPr>
                <w:sz w:val="18"/>
                <w:szCs w:val="18"/>
              </w:rPr>
              <w:t>Epsom Road, Ascot Vale, VIC 3032</w:t>
            </w:r>
            <w:r w:rsidRPr="00E62B0A">
              <w:rPr>
                <w:sz w:val="18"/>
                <w:szCs w:val="18"/>
              </w:rPr>
              <w:t xml:space="preserve"> </w:t>
            </w:r>
            <w:r w:rsidRPr="00F85C17">
              <w:rPr>
                <w:sz w:val="18"/>
                <w:szCs w:val="18"/>
              </w:rPr>
              <w:t xml:space="preserve"> on </w:t>
            </w:r>
            <w:r>
              <w:rPr>
                <w:sz w:val="18"/>
                <w:szCs w:val="18"/>
              </w:rPr>
              <w:t>Wednesday 17 April 2024</w:t>
            </w:r>
            <w:r w:rsidRPr="0045621D">
              <w:rPr>
                <w:sz w:val="18"/>
                <w:szCs w:val="18"/>
              </w:rPr>
              <w:t xml:space="preserve"> </w:t>
            </w:r>
            <w:r w:rsidRPr="00F85C17">
              <w:rPr>
                <w:sz w:val="18"/>
                <w:szCs w:val="18"/>
              </w:rPr>
              <w:t xml:space="preserve">between the hours of 10.30am and 3pm AEDT </w:t>
            </w:r>
            <w:r>
              <w:rPr>
                <w:sz w:val="18"/>
                <w:szCs w:val="18"/>
              </w:rPr>
              <w:t xml:space="preserve">and </w:t>
            </w:r>
            <w:r w:rsidRPr="00274FBF">
              <w:rPr>
                <w:sz w:val="18"/>
                <w:szCs w:val="18"/>
              </w:rPr>
              <w:t xml:space="preserve">provide their full name, mobile number and email address, to receive a uniquely numbered ticket, which the </w:t>
            </w:r>
            <w:r>
              <w:rPr>
                <w:sz w:val="18"/>
                <w:szCs w:val="18"/>
              </w:rPr>
              <w:t>entrant</w:t>
            </w:r>
            <w:r w:rsidRPr="00274FBF">
              <w:rPr>
                <w:sz w:val="18"/>
                <w:szCs w:val="18"/>
              </w:rPr>
              <w:t xml:space="preserve"> must retain (for provision in the event their number is drawn as a winner of the Promotion).</w:t>
            </w:r>
          </w:p>
          <w:p w14:paraId="4B0AAF0C" w14:textId="1A668D9B" w:rsidR="004E4053" w:rsidRDefault="004E4053" w:rsidP="005F3904">
            <w:pPr>
              <w:pStyle w:val="TableParagraph"/>
              <w:numPr>
                <w:ilvl w:val="0"/>
                <w:numId w:val="3"/>
              </w:numPr>
              <w:spacing w:before="120" w:after="120"/>
              <w:ind w:left="557" w:hanging="425"/>
              <w:rPr>
                <w:sz w:val="18"/>
                <w:szCs w:val="18"/>
              </w:rPr>
            </w:pPr>
            <w:r w:rsidRPr="00274FBF">
              <w:rPr>
                <w:sz w:val="18"/>
                <w:szCs w:val="18"/>
              </w:rPr>
              <w:t>The Promoter will randomly draw a ticket at 10am AEDT on Thursday 1</w:t>
            </w:r>
            <w:r>
              <w:rPr>
                <w:sz w:val="18"/>
                <w:szCs w:val="18"/>
              </w:rPr>
              <w:t>8</w:t>
            </w:r>
            <w:r w:rsidRPr="00274FBF">
              <w:rPr>
                <w:sz w:val="18"/>
                <w:szCs w:val="18"/>
              </w:rPr>
              <w:t xml:space="preserve"> </w:t>
            </w:r>
            <w:r>
              <w:rPr>
                <w:sz w:val="18"/>
                <w:szCs w:val="18"/>
              </w:rPr>
              <w:t>April 2024</w:t>
            </w:r>
            <w:r w:rsidRPr="00274FBF">
              <w:rPr>
                <w:sz w:val="18"/>
                <w:szCs w:val="18"/>
              </w:rPr>
              <w:t>. An entrant is a winner if their ticket matches to the ticket number drawn</w:t>
            </w:r>
          </w:p>
          <w:p w14:paraId="73EA4DE0" w14:textId="77777777" w:rsidR="004E4053" w:rsidRPr="008F69C6" w:rsidRDefault="004E4053" w:rsidP="005F3904">
            <w:pPr>
              <w:pStyle w:val="ListParagraph"/>
              <w:numPr>
                <w:ilvl w:val="0"/>
                <w:numId w:val="3"/>
              </w:numPr>
              <w:ind w:left="557" w:hanging="425"/>
              <w:rPr>
                <w:sz w:val="18"/>
                <w:szCs w:val="18"/>
              </w:rPr>
            </w:pPr>
            <w:r w:rsidRPr="007A000A">
              <w:rPr>
                <w:sz w:val="18"/>
                <w:szCs w:val="18"/>
              </w:rPr>
              <w:t>If for any reason whatsoever the prize winner does not provide their accurate full name, mobile number or email address at the time of entry, then the prize will be forfeited by that winner and neither cash nor any other prize will be awarded in lieu. The Promoter may randomly draw further ticket numbers until all prizes are awarded. The prize winners will be notified by email within 2 business days of the draw and their names will be published at 13cabs.com.au/promotions (Website).</w:t>
            </w:r>
          </w:p>
          <w:p w14:paraId="7EBA8780" w14:textId="77777777" w:rsidR="004E4053" w:rsidRPr="0045621D" w:rsidRDefault="004E4053" w:rsidP="005F3904">
            <w:pPr>
              <w:pStyle w:val="TableParagraph"/>
              <w:spacing w:before="120" w:after="120"/>
              <w:rPr>
                <w:sz w:val="18"/>
                <w:szCs w:val="18"/>
              </w:rPr>
            </w:pPr>
            <w:r w:rsidRPr="0045621D">
              <w:rPr>
                <w:sz w:val="18"/>
                <w:szCs w:val="18"/>
              </w:rPr>
              <w:t>It is the responsibility of the entrant to provide the required information.</w:t>
            </w:r>
          </w:p>
        </w:tc>
      </w:tr>
      <w:tr w:rsidR="004E4053" w:rsidRPr="0045621D" w14:paraId="391838CE" w14:textId="77777777" w:rsidTr="005F3904">
        <w:trPr>
          <w:trHeight w:val="20"/>
        </w:trPr>
        <w:tc>
          <w:tcPr>
            <w:tcW w:w="2127" w:type="dxa"/>
            <w:tcBorders>
              <w:top w:val="single" w:sz="4" w:space="0" w:color="auto"/>
              <w:bottom w:val="single" w:sz="4" w:space="0" w:color="auto"/>
            </w:tcBorders>
          </w:tcPr>
          <w:p w14:paraId="2DC56961" w14:textId="77777777" w:rsidR="004E4053" w:rsidRDefault="004E4053" w:rsidP="005F3904">
            <w:pPr>
              <w:rPr>
                <w:sz w:val="18"/>
                <w:szCs w:val="18"/>
              </w:rPr>
            </w:pPr>
          </w:p>
          <w:p w14:paraId="09686BD5" w14:textId="77777777" w:rsidR="004E4053" w:rsidRPr="008F69C6" w:rsidRDefault="004E4053" w:rsidP="005F3904">
            <w:pPr>
              <w:rPr>
                <w:b/>
                <w:bCs/>
                <w:sz w:val="18"/>
                <w:szCs w:val="18"/>
              </w:rPr>
            </w:pPr>
            <w:r w:rsidRPr="008F69C6">
              <w:rPr>
                <w:b/>
                <w:bCs/>
                <w:sz w:val="18"/>
                <w:szCs w:val="18"/>
              </w:rPr>
              <w:t xml:space="preserve">Eligibility to claim the </w:t>
            </w:r>
            <w:r>
              <w:rPr>
                <w:b/>
                <w:bCs/>
                <w:sz w:val="18"/>
                <w:szCs w:val="18"/>
              </w:rPr>
              <w:t>prize</w:t>
            </w:r>
          </w:p>
        </w:tc>
        <w:tc>
          <w:tcPr>
            <w:tcW w:w="8647" w:type="dxa"/>
            <w:tcBorders>
              <w:top w:val="single" w:sz="4" w:space="0" w:color="auto"/>
              <w:bottom w:val="single" w:sz="4" w:space="0" w:color="auto"/>
            </w:tcBorders>
          </w:tcPr>
          <w:p w14:paraId="05FD89B2" w14:textId="77777777" w:rsidR="004E4053" w:rsidRDefault="004E4053" w:rsidP="005F3904">
            <w:pPr>
              <w:rPr>
                <w:sz w:val="18"/>
                <w:szCs w:val="18"/>
              </w:rPr>
            </w:pPr>
          </w:p>
          <w:p w14:paraId="6A9837CB" w14:textId="77777777" w:rsidR="004E4053" w:rsidRDefault="004E4053" w:rsidP="005F3904">
            <w:pPr>
              <w:rPr>
                <w:sz w:val="18"/>
                <w:szCs w:val="18"/>
              </w:rPr>
            </w:pPr>
            <w:r>
              <w:rPr>
                <w:sz w:val="18"/>
                <w:szCs w:val="18"/>
              </w:rPr>
              <w:t>The winner will only be able to claim the prize if they meet the following conditions:</w:t>
            </w:r>
          </w:p>
          <w:p w14:paraId="6CA1678C" w14:textId="77777777" w:rsidR="004E4053" w:rsidRPr="00887523" w:rsidRDefault="004E4053" w:rsidP="005F3904">
            <w:pPr>
              <w:rPr>
                <w:sz w:val="18"/>
                <w:szCs w:val="18"/>
              </w:rPr>
            </w:pPr>
          </w:p>
          <w:p w14:paraId="070E48EB" w14:textId="1CFA2932" w:rsidR="004E4053" w:rsidRPr="00614761" w:rsidRDefault="004E4053" w:rsidP="005F3904">
            <w:pPr>
              <w:pStyle w:val="ListParagraph"/>
              <w:numPr>
                <w:ilvl w:val="0"/>
                <w:numId w:val="6"/>
              </w:numPr>
              <w:ind w:left="557" w:hanging="425"/>
              <w:rPr>
                <w:sz w:val="18"/>
                <w:szCs w:val="18"/>
              </w:rPr>
            </w:pPr>
            <w:r w:rsidRPr="00614761">
              <w:rPr>
                <w:sz w:val="18"/>
                <w:szCs w:val="18"/>
              </w:rPr>
              <w:t xml:space="preserve">prior to commencing the 6 Month Lease, the winner must have a minimum of 3 months professional driving experience (either as a taxi driver or a ride share driver) in Metropolitan </w:t>
            </w:r>
            <w:r>
              <w:rPr>
                <w:sz w:val="18"/>
                <w:szCs w:val="18"/>
              </w:rPr>
              <w:t>Melbourne</w:t>
            </w:r>
            <w:r w:rsidRPr="00614761">
              <w:rPr>
                <w:sz w:val="18"/>
                <w:szCs w:val="18"/>
              </w:rPr>
              <w:t xml:space="preserve">; </w:t>
            </w:r>
          </w:p>
          <w:p w14:paraId="4A1017F1" w14:textId="77777777" w:rsidR="004E4053" w:rsidRDefault="004E4053" w:rsidP="005F3904">
            <w:pPr>
              <w:pStyle w:val="ListParagraph"/>
              <w:ind w:left="557" w:firstLine="0"/>
              <w:rPr>
                <w:sz w:val="18"/>
                <w:szCs w:val="18"/>
              </w:rPr>
            </w:pPr>
          </w:p>
          <w:p w14:paraId="667357B5" w14:textId="3237B0E5" w:rsidR="004E4053" w:rsidRPr="00614761" w:rsidRDefault="004E4053" w:rsidP="005F3904">
            <w:pPr>
              <w:pStyle w:val="ListParagraph"/>
              <w:numPr>
                <w:ilvl w:val="0"/>
                <w:numId w:val="6"/>
              </w:numPr>
              <w:ind w:left="557" w:hanging="425"/>
              <w:rPr>
                <w:sz w:val="18"/>
                <w:szCs w:val="18"/>
              </w:rPr>
            </w:pPr>
            <w:r w:rsidRPr="00614761">
              <w:rPr>
                <w:sz w:val="18"/>
                <w:szCs w:val="18"/>
              </w:rPr>
              <w:t xml:space="preserve">prior to commencing the 6 Month Lease, the winner must enter into Tiger Taxi </w:t>
            </w:r>
            <w:r>
              <w:rPr>
                <w:sz w:val="18"/>
                <w:szCs w:val="18"/>
              </w:rPr>
              <w:t>Victoria</w:t>
            </w:r>
            <w:r w:rsidRPr="00614761">
              <w:rPr>
                <w:sz w:val="18"/>
                <w:szCs w:val="18"/>
              </w:rPr>
              <w:t xml:space="preserve"> Pty Ltd's Taxi Rent</w:t>
            </w:r>
            <w:r>
              <w:rPr>
                <w:sz w:val="18"/>
                <w:szCs w:val="18"/>
              </w:rPr>
              <w:t>al</w:t>
            </w:r>
            <w:r w:rsidRPr="00614761">
              <w:rPr>
                <w:sz w:val="18"/>
                <w:szCs w:val="18"/>
              </w:rPr>
              <w:t xml:space="preserve"> Agreement and complete the 13cabs Induction and Endorsed &amp; Operator Training; </w:t>
            </w:r>
          </w:p>
          <w:p w14:paraId="71F8AED1" w14:textId="77777777" w:rsidR="004E4053" w:rsidRDefault="004E4053" w:rsidP="005F3904">
            <w:pPr>
              <w:pStyle w:val="ListParagraph"/>
              <w:ind w:left="557" w:firstLine="0"/>
              <w:rPr>
                <w:sz w:val="18"/>
                <w:szCs w:val="18"/>
              </w:rPr>
            </w:pPr>
          </w:p>
          <w:p w14:paraId="6C576FA0" w14:textId="4253D5B3" w:rsidR="004E4053" w:rsidRPr="008F69C6" w:rsidRDefault="004E4053" w:rsidP="005F3904">
            <w:pPr>
              <w:pStyle w:val="ListParagraph"/>
              <w:numPr>
                <w:ilvl w:val="0"/>
                <w:numId w:val="6"/>
              </w:numPr>
              <w:ind w:left="557" w:hanging="425"/>
              <w:rPr>
                <w:sz w:val="18"/>
                <w:szCs w:val="18"/>
              </w:rPr>
            </w:pPr>
            <w:r w:rsidRPr="00614761">
              <w:rPr>
                <w:sz w:val="18"/>
                <w:szCs w:val="18"/>
              </w:rPr>
              <w:t xml:space="preserve">the 6 Month Lease must commence on or before 1 </w:t>
            </w:r>
            <w:r>
              <w:rPr>
                <w:sz w:val="18"/>
                <w:szCs w:val="18"/>
              </w:rPr>
              <w:t>August 2024</w:t>
            </w:r>
            <w:r w:rsidRPr="00614761">
              <w:rPr>
                <w:sz w:val="18"/>
                <w:szCs w:val="18"/>
              </w:rPr>
              <w:t>;</w:t>
            </w:r>
          </w:p>
          <w:p w14:paraId="716235F2" w14:textId="77777777" w:rsidR="004E4053" w:rsidRDefault="004E4053" w:rsidP="005F3904">
            <w:pPr>
              <w:pStyle w:val="ListParagraph"/>
              <w:ind w:left="557" w:firstLine="0"/>
              <w:rPr>
                <w:sz w:val="18"/>
                <w:szCs w:val="18"/>
              </w:rPr>
            </w:pPr>
          </w:p>
          <w:p w14:paraId="5FBC899C" w14:textId="77777777" w:rsidR="004E4053" w:rsidRDefault="004E4053" w:rsidP="005F3904">
            <w:pPr>
              <w:pStyle w:val="ListParagraph"/>
              <w:numPr>
                <w:ilvl w:val="0"/>
                <w:numId w:val="6"/>
              </w:numPr>
              <w:ind w:left="557" w:hanging="425"/>
              <w:rPr>
                <w:sz w:val="18"/>
                <w:szCs w:val="18"/>
              </w:rPr>
            </w:pPr>
            <w:r w:rsidRPr="00614761">
              <w:rPr>
                <w:sz w:val="18"/>
                <w:szCs w:val="18"/>
              </w:rPr>
              <w:t>the 6 Month Lease includes the plate lease fee, network fee, camera rental fee, CTP, comprehensive insurance, roadside assistance, network inspections, vehicle registration, vehicle maintenance, 1 x 13cabs uniform and the setup of an Operator M7 Account;</w:t>
            </w:r>
          </w:p>
          <w:p w14:paraId="5EF819E2" w14:textId="77777777" w:rsidR="004E4053" w:rsidRPr="008F69C6" w:rsidRDefault="004E4053" w:rsidP="005F3904">
            <w:pPr>
              <w:pStyle w:val="ListParagraph"/>
              <w:rPr>
                <w:sz w:val="18"/>
                <w:szCs w:val="18"/>
              </w:rPr>
            </w:pPr>
          </w:p>
          <w:p w14:paraId="6F05E8BD" w14:textId="77777777" w:rsidR="004E4053" w:rsidRDefault="004E4053" w:rsidP="005F3904">
            <w:pPr>
              <w:pStyle w:val="ListParagraph"/>
              <w:ind w:left="557" w:firstLine="0"/>
              <w:rPr>
                <w:sz w:val="18"/>
                <w:szCs w:val="18"/>
              </w:rPr>
            </w:pPr>
          </w:p>
          <w:p w14:paraId="50BE7B3E" w14:textId="77777777" w:rsidR="004E4053" w:rsidRPr="00614761" w:rsidRDefault="004E4053" w:rsidP="005F3904">
            <w:pPr>
              <w:pStyle w:val="ListParagraph"/>
              <w:numPr>
                <w:ilvl w:val="0"/>
                <w:numId w:val="6"/>
              </w:numPr>
              <w:ind w:left="557" w:hanging="425"/>
              <w:rPr>
                <w:sz w:val="18"/>
                <w:szCs w:val="18"/>
              </w:rPr>
            </w:pPr>
            <w:r w:rsidRPr="00614761">
              <w:rPr>
                <w:sz w:val="18"/>
                <w:szCs w:val="18"/>
              </w:rPr>
              <w:t>the 6 Month Lease excludes workers compensation insurance, petrol, car washing and the $1000 excess that is required to be paid in respect of an insurance claim</w:t>
            </w:r>
            <w:r>
              <w:rPr>
                <w:sz w:val="18"/>
                <w:szCs w:val="18"/>
              </w:rPr>
              <w:t>. Thes costs must be borne by the winner</w:t>
            </w:r>
            <w:r w:rsidRPr="00614761">
              <w:rPr>
                <w:sz w:val="18"/>
                <w:szCs w:val="18"/>
              </w:rPr>
              <w:t>;</w:t>
            </w:r>
          </w:p>
          <w:p w14:paraId="368AD89C" w14:textId="77777777" w:rsidR="004E4053" w:rsidRDefault="004E4053" w:rsidP="005F3904">
            <w:pPr>
              <w:pStyle w:val="ListParagraph"/>
              <w:ind w:left="557" w:firstLine="0"/>
              <w:rPr>
                <w:sz w:val="18"/>
                <w:szCs w:val="18"/>
              </w:rPr>
            </w:pPr>
          </w:p>
          <w:p w14:paraId="07A49F68" w14:textId="77777777" w:rsidR="004E4053" w:rsidRPr="00614761" w:rsidRDefault="004E4053" w:rsidP="005F3904">
            <w:pPr>
              <w:pStyle w:val="ListParagraph"/>
              <w:numPr>
                <w:ilvl w:val="0"/>
                <w:numId w:val="6"/>
              </w:numPr>
              <w:ind w:left="557" w:hanging="425"/>
              <w:rPr>
                <w:sz w:val="18"/>
                <w:szCs w:val="18"/>
              </w:rPr>
            </w:pPr>
            <w:r w:rsidRPr="00614761">
              <w:rPr>
                <w:sz w:val="18"/>
                <w:szCs w:val="18"/>
              </w:rPr>
              <w:t>the winner, if an existing 13cabs taxi driver, must have a driver history that is free of breaches or complaints;</w:t>
            </w:r>
          </w:p>
          <w:p w14:paraId="51841E3D" w14:textId="77777777" w:rsidR="004E4053" w:rsidRDefault="004E4053" w:rsidP="005F3904">
            <w:pPr>
              <w:pStyle w:val="ListParagraph"/>
              <w:ind w:left="557" w:firstLine="0"/>
              <w:rPr>
                <w:sz w:val="18"/>
                <w:szCs w:val="18"/>
              </w:rPr>
            </w:pPr>
          </w:p>
          <w:p w14:paraId="5488F29C" w14:textId="77777777" w:rsidR="004E4053" w:rsidRPr="008F69C6" w:rsidRDefault="004E4053" w:rsidP="005F3904">
            <w:pPr>
              <w:pStyle w:val="ListParagraph"/>
              <w:numPr>
                <w:ilvl w:val="0"/>
                <w:numId w:val="6"/>
              </w:numPr>
              <w:ind w:left="557" w:hanging="425"/>
              <w:rPr>
                <w:sz w:val="18"/>
                <w:szCs w:val="18"/>
              </w:rPr>
            </w:pPr>
            <w:r w:rsidRPr="00614761">
              <w:rPr>
                <w:sz w:val="18"/>
                <w:szCs w:val="18"/>
              </w:rPr>
              <w:t xml:space="preserve">if the winner is an existing 13cabs taxi driver, it is the winner's responsibility to ensure that claiming and/or use of the first prize does not breach or interfere with any agreement between the winner and any 13cabs operator which the winner drives a taxi for.  The winner acknowledges and agrees that the first prize is completely separate and independent of any existing arrangements the winner may have with 13cabs or a 13cabs operator; </w:t>
            </w:r>
          </w:p>
          <w:p w14:paraId="24D02C75" w14:textId="77777777" w:rsidR="004E4053" w:rsidRDefault="004E4053" w:rsidP="005F3904">
            <w:pPr>
              <w:pStyle w:val="ListParagraph"/>
              <w:ind w:left="557" w:firstLine="0"/>
              <w:rPr>
                <w:sz w:val="18"/>
                <w:szCs w:val="18"/>
              </w:rPr>
            </w:pPr>
          </w:p>
          <w:p w14:paraId="6146398D" w14:textId="77777777" w:rsidR="004E4053" w:rsidRPr="00614761" w:rsidRDefault="004E4053" w:rsidP="005F3904">
            <w:pPr>
              <w:pStyle w:val="ListParagraph"/>
              <w:numPr>
                <w:ilvl w:val="0"/>
                <w:numId w:val="6"/>
              </w:numPr>
              <w:ind w:left="557" w:hanging="425"/>
              <w:rPr>
                <w:sz w:val="18"/>
                <w:szCs w:val="18"/>
              </w:rPr>
            </w:pPr>
            <w:r w:rsidRPr="00614761">
              <w:rPr>
                <w:sz w:val="18"/>
                <w:szCs w:val="18"/>
              </w:rPr>
              <w:t>the leased vehicle must be returned to the Promoter in the condition it was supplied, with any repairs to the vehicle to be carried out at the winner's own cost;</w:t>
            </w:r>
          </w:p>
          <w:p w14:paraId="5E1AC723" w14:textId="77777777" w:rsidR="004E4053" w:rsidRDefault="004E4053" w:rsidP="005F3904">
            <w:pPr>
              <w:pStyle w:val="ListParagraph"/>
              <w:ind w:left="557" w:firstLine="0"/>
              <w:rPr>
                <w:sz w:val="18"/>
                <w:szCs w:val="18"/>
              </w:rPr>
            </w:pPr>
          </w:p>
          <w:p w14:paraId="44567FA7" w14:textId="77777777" w:rsidR="004E4053" w:rsidRPr="00614761" w:rsidRDefault="004E4053" w:rsidP="005F3904">
            <w:pPr>
              <w:pStyle w:val="ListParagraph"/>
              <w:numPr>
                <w:ilvl w:val="0"/>
                <w:numId w:val="6"/>
              </w:numPr>
              <w:ind w:left="557" w:hanging="425"/>
              <w:rPr>
                <w:sz w:val="18"/>
                <w:szCs w:val="18"/>
              </w:rPr>
            </w:pPr>
            <w:r w:rsidRPr="00614761">
              <w:rPr>
                <w:sz w:val="18"/>
                <w:szCs w:val="18"/>
              </w:rPr>
              <w:t>the leased vehicle is not to be</w:t>
            </w:r>
            <w:r>
              <w:rPr>
                <w:sz w:val="18"/>
                <w:szCs w:val="18"/>
              </w:rPr>
              <w:t xml:space="preserve"> assigned, transferred, licensed, subleased or </w:t>
            </w:r>
            <w:r w:rsidRPr="00614761">
              <w:rPr>
                <w:sz w:val="18"/>
                <w:szCs w:val="18"/>
              </w:rPr>
              <w:t>bailed</w:t>
            </w:r>
            <w:r>
              <w:rPr>
                <w:sz w:val="18"/>
                <w:szCs w:val="18"/>
              </w:rPr>
              <w:t xml:space="preserve"> </w:t>
            </w:r>
            <w:r w:rsidRPr="00614761">
              <w:rPr>
                <w:sz w:val="18"/>
                <w:szCs w:val="18"/>
              </w:rPr>
              <w:t xml:space="preserve">to any other </w:t>
            </w:r>
            <w:r>
              <w:rPr>
                <w:sz w:val="18"/>
                <w:szCs w:val="18"/>
              </w:rPr>
              <w:t>person</w:t>
            </w:r>
            <w:r w:rsidRPr="00614761">
              <w:rPr>
                <w:sz w:val="18"/>
                <w:szCs w:val="18"/>
              </w:rPr>
              <w:t xml:space="preserve"> during the 6 Month Lease; </w:t>
            </w:r>
          </w:p>
          <w:p w14:paraId="456BFFC3" w14:textId="77777777" w:rsidR="004E4053" w:rsidRDefault="004E4053" w:rsidP="005F3904">
            <w:pPr>
              <w:pStyle w:val="ListParagraph"/>
              <w:ind w:left="557" w:firstLine="0"/>
              <w:rPr>
                <w:sz w:val="18"/>
                <w:szCs w:val="18"/>
              </w:rPr>
            </w:pPr>
          </w:p>
          <w:p w14:paraId="5B3FAA5D" w14:textId="77777777" w:rsidR="004E4053" w:rsidRPr="00614761" w:rsidRDefault="004E4053" w:rsidP="005F3904">
            <w:pPr>
              <w:pStyle w:val="ListParagraph"/>
              <w:numPr>
                <w:ilvl w:val="0"/>
                <w:numId w:val="6"/>
              </w:numPr>
              <w:ind w:left="557" w:hanging="425"/>
              <w:rPr>
                <w:sz w:val="18"/>
                <w:szCs w:val="18"/>
              </w:rPr>
            </w:pPr>
            <w:r w:rsidRPr="00614761">
              <w:rPr>
                <w:sz w:val="18"/>
                <w:szCs w:val="18"/>
              </w:rPr>
              <w:t xml:space="preserve">the leased vehicle must be made available at any request from TAXITECH for inspection purposes; and </w:t>
            </w:r>
          </w:p>
          <w:p w14:paraId="34779969" w14:textId="77777777" w:rsidR="004E4053" w:rsidRDefault="004E4053" w:rsidP="005F3904">
            <w:pPr>
              <w:pStyle w:val="ListParagraph"/>
              <w:ind w:left="557" w:firstLine="0"/>
              <w:rPr>
                <w:sz w:val="18"/>
                <w:szCs w:val="18"/>
              </w:rPr>
            </w:pPr>
          </w:p>
          <w:p w14:paraId="6B453300" w14:textId="77777777" w:rsidR="004E4053" w:rsidRDefault="004E4053" w:rsidP="005F3904">
            <w:pPr>
              <w:pStyle w:val="ListParagraph"/>
              <w:numPr>
                <w:ilvl w:val="0"/>
                <w:numId w:val="6"/>
              </w:numPr>
              <w:ind w:left="557" w:hanging="425"/>
              <w:rPr>
                <w:sz w:val="18"/>
                <w:szCs w:val="18"/>
              </w:rPr>
            </w:pPr>
            <w:r w:rsidRPr="00614761">
              <w:rPr>
                <w:sz w:val="18"/>
                <w:szCs w:val="18"/>
              </w:rPr>
              <w:t xml:space="preserve">the winner must be the subject of a </w:t>
            </w:r>
            <w:r>
              <w:rPr>
                <w:sz w:val="18"/>
                <w:szCs w:val="18"/>
              </w:rPr>
              <w:t>VEDA</w:t>
            </w:r>
            <w:r w:rsidRPr="00614761">
              <w:rPr>
                <w:sz w:val="18"/>
                <w:szCs w:val="18"/>
              </w:rPr>
              <w:t xml:space="preserve"> check that is satisfactory to the Promoter, acting reasonably.</w:t>
            </w:r>
          </w:p>
          <w:p w14:paraId="58C26961" w14:textId="77777777" w:rsidR="004E4053" w:rsidRPr="008F69C6" w:rsidRDefault="004E4053" w:rsidP="005F3904">
            <w:pPr>
              <w:pStyle w:val="ListParagraph"/>
              <w:rPr>
                <w:sz w:val="18"/>
                <w:szCs w:val="18"/>
              </w:rPr>
            </w:pPr>
          </w:p>
          <w:p w14:paraId="35519B1C" w14:textId="77777777" w:rsidR="004E4053" w:rsidRPr="008F69C6" w:rsidRDefault="004E4053" w:rsidP="005F3904">
            <w:pPr>
              <w:rPr>
                <w:sz w:val="18"/>
                <w:szCs w:val="18"/>
              </w:rPr>
            </w:pPr>
            <w:r>
              <w:rPr>
                <w:sz w:val="18"/>
                <w:szCs w:val="18"/>
              </w:rPr>
              <w:t>The</w:t>
            </w:r>
            <w:r w:rsidRPr="008F69C6">
              <w:rPr>
                <w:sz w:val="18"/>
                <w:szCs w:val="18"/>
              </w:rPr>
              <w:t xml:space="preserve"> Promoter reserves the right to cancel the 6 Month Lease at any time due to network breaches or customer complaints;</w:t>
            </w:r>
          </w:p>
          <w:p w14:paraId="16B85817" w14:textId="77777777" w:rsidR="004E4053" w:rsidRPr="00887523" w:rsidRDefault="004E4053" w:rsidP="005F3904">
            <w:pPr>
              <w:rPr>
                <w:sz w:val="18"/>
                <w:szCs w:val="18"/>
              </w:rPr>
            </w:pPr>
          </w:p>
        </w:tc>
      </w:tr>
      <w:tr w:rsidR="004E4053" w:rsidRPr="0045621D" w14:paraId="1B4F7AFC" w14:textId="77777777" w:rsidTr="005F3904">
        <w:trPr>
          <w:trHeight w:val="20"/>
        </w:trPr>
        <w:tc>
          <w:tcPr>
            <w:tcW w:w="2127" w:type="dxa"/>
            <w:tcBorders>
              <w:top w:val="single" w:sz="4" w:space="0" w:color="auto"/>
              <w:bottom w:val="single" w:sz="4" w:space="0" w:color="auto"/>
            </w:tcBorders>
          </w:tcPr>
          <w:p w14:paraId="7148177E" w14:textId="77777777" w:rsidR="004E4053" w:rsidRPr="0045621D" w:rsidRDefault="004E4053" w:rsidP="005F3904">
            <w:pPr>
              <w:pStyle w:val="TableParagraph"/>
              <w:tabs>
                <w:tab w:val="left" w:pos="1316"/>
              </w:tabs>
              <w:spacing w:before="120" w:after="120" w:line="226" w:lineRule="exact"/>
              <w:ind w:left="108"/>
              <w:rPr>
                <w:b/>
                <w:sz w:val="18"/>
                <w:szCs w:val="18"/>
              </w:rPr>
            </w:pPr>
            <w:r w:rsidRPr="0045621D">
              <w:rPr>
                <w:b/>
                <w:sz w:val="18"/>
                <w:szCs w:val="18"/>
              </w:rPr>
              <w:lastRenderedPageBreak/>
              <w:t xml:space="preserve">Draws and </w:t>
            </w:r>
            <w:r w:rsidRPr="0045621D">
              <w:rPr>
                <w:b/>
                <w:spacing w:val="-3"/>
                <w:sz w:val="18"/>
                <w:szCs w:val="18"/>
              </w:rPr>
              <w:t xml:space="preserve">Winner </w:t>
            </w:r>
            <w:r w:rsidRPr="0045621D">
              <w:rPr>
                <w:b/>
                <w:sz w:val="18"/>
                <w:szCs w:val="18"/>
              </w:rPr>
              <w:t>Notification</w:t>
            </w:r>
          </w:p>
        </w:tc>
        <w:tc>
          <w:tcPr>
            <w:tcW w:w="8647" w:type="dxa"/>
            <w:tcBorders>
              <w:top w:val="single" w:sz="4" w:space="0" w:color="auto"/>
              <w:bottom w:val="single" w:sz="4" w:space="0" w:color="auto"/>
            </w:tcBorders>
          </w:tcPr>
          <w:p w14:paraId="75BA22BF" w14:textId="77777777" w:rsidR="004E4053" w:rsidRPr="0045621D" w:rsidRDefault="004E4053" w:rsidP="005F3904">
            <w:pPr>
              <w:pStyle w:val="TableParagraph"/>
              <w:spacing w:before="120" w:after="120"/>
              <w:rPr>
                <w:sz w:val="18"/>
                <w:szCs w:val="18"/>
              </w:rPr>
            </w:pPr>
            <w:r w:rsidRPr="0045621D">
              <w:rPr>
                <w:sz w:val="18"/>
                <w:szCs w:val="18"/>
              </w:rPr>
              <w:t>This</w:t>
            </w:r>
            <w:r w:rsidRPr="0045621D">
              <w:rPr>
                <w:spacing w:val="-7"/>
                <w:sz w:val="18"/>
                <w:szCs w:val="18"/>
              </w:rPr>
              <w:t xml:space="preserve"> </w:t>
            </w:r>
            <w:r w:rsidRPr="0045621D">
              <w:rPr>
                <w:sz w:val="18"/>
                <w:szCs w:val="18"/>
              </w:rPr>
              <w:t>promotion is a game of chance. Skill plays no part in determining the winners. The Promote</w:t>
            </w:r>
            <w:r>
              <w:rPr>
                <w:sz w:val="18"/>
                <w:szCs w:val="18"/>
              </w:rPr>
              <w:t>r</w:t>
            </w:r>
            <w:r w:rsidRPr="0045621D">
              <w:rPr>
                <w:sz w:val="18"/>
                <w:szCs w:val="18"/>
              </w:rPr>
              <w:t xml:space="preserve"> will randomly draw the prize winners.</w:t>
            </w:r>
          </w:p>
          <w:p w14:paraId="00D401D6" w14:textId="77777777" w:rsidR="004E4053" w:rsidRPr="0045621D" w:rsidRDefault="004E4053" w:rsidP="005F3904">
            <w:pPr>
              <w:pStyle w:val="TableParagraph"/>
              <w:spacing w:before="120" w:after="120"/>
              <w:ind w:right="166"/>
              <w:rPr>
                <w:sz w:val="18"/>
                <w:szCs w:val="18"/>
              </w:rPr>
            </w:pPr>
            <w:r w:rsidRPr="0045621D">
              <w:rPr>
                <w:sz w:val="18"/>
                <w:szCs w:val="18"/>
              </w:rPr>
              <w:t>Draws will occur on the following dates:</w:t>
            </w:r>
          </w:p>
          <w:p w14:paraId="60571960" w14:textId="672DDEC6" w:rsidR="004E4053" w:rsidRPr="0045621D" w:rsidRDefault="004E4053" w:rsidP="005F3904">
            <w:pPr>
              <w:pStyle w:val="TableParagraph"/>
              <w:numPr>
                <w:ilvl w:val="0"/>
                <w:numId w:val="2"/>
              </w:numPr>
              <w:spacing w:before="60" w:after="60" w:line="224" w:lineRule="exact"/>
              <w:ind w:left="567" w:hanging="363"/>
              <w:rPr>
                <w:sz w:val="18"/>
                <w:szCs w:val="18"/>
              </w:rPr>
            </w:pPr>
            <w:r w:rsidRPr="00614761">
              <w:rPr>
                <w:sz w:val="18"/>
                <w:szCs w:val="18"/>
              </w:rPr>
              <w:t xml:space="preserve">10am AEDT on </w:t>
            </w:r>
            <w:r>
              <w:rPr>
                <w:sz w:val="18"/>
                <w:szCs w:val="18"/>
              </w:rPr>
              <w:t>Thursday 18 April 2024</w:t>
            </w:r>
            <w:r w:rsidRPr="00614761">
              <w:rPr>
                <w:sz w:val="18"/>
                <w:szCs w:val="18"/>
              </w:rPr>
              <w:t>.</w:t>
            </w:r>
          </w:p>
          <w:p w14:paraId="08755F48" w14:textId="77777777" w:rsidR="004E4053" w:rsidRPr="00A15DB4" w:rsidRDefault="004E4053" w:rsidP="005F3904">
            <w:pPr>
              <w:pStyle w:val="TableParagraph"/>
              <w:spacing w:before="120" w:after="120"/>
              <w:ind w:right="56"/>
              <w:rPr>
                <w:sz w:val="18"/>
                <w:szCs w:val="18"/>
              </w:rPr>
            </w:pPr>
            <w:r w:rsidRPr="0045621D">
              <w:rPr>
                <w:sz w:val="18"/>
                <w:szCs w:val="18"/>
              </w:rPr>
              <w:t>The</w:t>
            </w:r>
            <w:r w:rsidRPr="0045621D">
              <w:rPr>
                <w:spacing w:val="-11"/>
                <w:sz w:val="18"/>
                <w:szCs w:val="18"/>
              </w:rPr>
              <w:t xml:space="preserve"> </w:t>
            </w:r>
            <w:r w:rsidRPr="0045621D">
              <w:rPr>
                <w:sz w:val="18"/>
                <w:szCs w:val="18"/>
              </w:rPr>
              <w:t>winner</w:t>
            </w:r>
            <w:r w:rsidRPr="0045621D">
              <w:rPr>
                <w:spacing w:val="-5"/>
                <w:sz w:val="18"/>
                <w:szCs w:val="18"/>
              </w:rPr>
              <w:t xml:space="preserve"> </w:t>
            </w:r>
            <w:r w:rsidRPr="0045621D">
              <w:rPr>
                <w:sz w:val="18"/>
                <w:szCs w:val="18"/>
              </w:rPr>
              <w:t>will</w:t>
            </w:r>
            <w:r w:rsidRPr="0045621D">
              <w:rPr>
                <w:spacing w:val="-9"/>
                <w:sz w:val="18"/>
                <w:szCs w:val="18"/>
              </w:rPr>
              <w:t xml:space="preserve"> </w:t>
            </w:r>
            <w:r w:rsidRPr="0045621D">
              <w:rPr>
                <w:sz w:val="18"/>
                <w:szCs w:val="18"/>
              </w:rPr>
              <w:t>be</w:t>
            </w:r>
            <w:r w:rsidRPr="0045621D">
              <w:rPr>
                <w:spacing w:val="-7"/>
                <w:sz w:val="18"/>
                <w:szCs w:val="18"/>
              </w:rPr>
              <w:t xml:space="preserve"> </w:t>
            </w:r>
            <w:r w:rsidRPr="0045621D">
              <w:rPr>
                <w:sz w:val="18"/>
                <w:szCs w:val="18"/>
              </w:rPr>
              <w:t>notified</w:t>
            </w:r>
            <w:r w:rsidRPr="0045621D">
              <w:rPr>
                <w:spacing w:val="-8"/>
                <w:sz w:val="18"/>
                <w:szCs w:val="18"/>
              </w:rPr>
              <w:t xml:space="preserve"> </w:t>
            </w:r>
            <w:r w:rsidRPr="0045621D">
              <w:rPr>
                <w:sz w:val="18"/>
                <w:szCs w:val="18"/>
              </w:rPr>
              <w:t>via</w:t>
            </w:r>
            <w:r w:rsidRPr="0045621D">
              <w:rPr>
                <w:spacing w:val="-7"/>
                <w:sz w:val="18"/>
                <w:szCs w:val="18"/>
              </w:rPr>
              <w:t xml:space="preserve"> </w:t>
            </w:r>
            <w:r w:rsidRPr="0045621D">
              <w:rPr>
                <w:sz w:val="18"/>
                <w:szCs w:val="18"/>
              </w:rPr>
              <w:t>email</w:t>
            </w:r>
            <w:r>
              <w:rPr>
                <w:sz w:val="18"/>
                <w:szCs w:val="18"/>
              </w:rPr>
              <w:t xml:space="preserve"> within 2 business days of the draw and the name will be published at </w:t>
            </w:r>
            <w:r w:rsidRPr="00FB342D">
              <w:rPr>
                <w:sz w:val="18"/>
                <w:szCs w:val="18"/>
              </w:rPr>
              <w:t>13cabs.com.au/</w:t>
            </w:r>
            <w:r>
              <w:rPr>
                <w:sz w:val="18"/>
                <w:szCs w:val="18"/>
              </w:rPr>
              <w:t>about-us/</w:t>
            </w:r>
            <w:r w:rsidRPr="00FB342D">
              <w:rPr>
                <w:sz w:val="18"/>
                <w:szCs w:val="18"/>
              </w:rPr>
              <w:t>promotions (Website).</w:t>
            </w:r>
          </w:p>
          <w:p w14:paraId="19D4FF36" w14:textId="5B6FEC4B" w:rsidR="004E4053" w:rsidRPr="0045621D" w:rsidRDefault="004E4053" w:rsidP="005F3904">
            <w:pPr>
              <w:pStyle w:val="TableParagraph"/>
              <w:spacing w:before="120" w:after="120"/>
              <w:ind w:right="56"/>
              <w:rPr>
                <w:sz w:val="18"/>
                <w:szCs w:val="18"/>
              </w:rPr>
            </w:pPr>
            <w:r w:rsidRPr="00E36309">
              <w:rPr>
                <w:sz w:val="18"/>
                <w:szCs w:val="18"/>
              </w:rPr>
              <w:t xml:space="preserve">If the winner of a prize is unable or unwilling to complete all elements required to claim their prize by Wednesday </w:t>
            </w:r>
            <w:r>
              <w:rPr>
                <w:sz w:val="18"/>
                <w:szCs w:val="18"/>
              </w:rPr>
              <w:t>24 April 2024</w:t>
            </w:r>
            <w:r w:rsidRPr="00E36309">
              <w:rPr>
                <w:sz w:val="18"/>
                <w:szCs w:val="18"/>
              </w:rPr>
              <w:t xml:space="preserve">, then a draw for the relevant unclaimed prize may take place at 13cabs </w:t>
            </w:r>
            <w:r>
              <w:rPr>
                <w:sz w:val="18"/>
                <w:szCs w:val="18"/>
              </w:rPr>
              <w:t>Oakleigh, 35 Downing St, Oakleigh, 3166</w:t>
            </w:r>
            <w:r w:rsidRPr="00E36309">
              <w:rPr>
                <w:sz w:val="18"/>
                <w:szCs w:val="18"/>
              </w:rPr>
              <w:t xml:space="preserve"> at 10am on Thursday 2</w:t>
            </w:r>
            <w:r>
              <w:rPr>
                <w:sz w:val="18"/>
                <w:szCs w:val="18"/>
              </w:rPr>
              <w:t>5</w:t>
            </w:r>
            <w:r w:rsidRPr="00E36309">
              <w:rPr>
                <w:sz w:val="18"/>
                <w:szCs w:val="18"/>
              </w:rPr>
              <w:t xml:space="preserve"> </w:t>
            </w:r>
            <w:r>
              <w:rPr>
                <w:sz w:val="18"/>
                <w:szCs w:val="18"/>
              </w:rPr>
              <w:t>April 2024</w:t>
            </w:r>
            <w:r w:rsidRPr="00E36309">
              <w:rPr>
                <w:sz w:val="18"/>
                <w:szCs w:val="18"/>
              </w:rPr>
              <w:t xml:space="preserve">, subject to any directions from a regulatory authority. The re-draw prize winner(s), if any, will be notified by email within 2 business days of the re-draw and their name(s) will be published on the Website. Any re-draw prize money must also comply with </w:t>
            </w:r>
            <w:r w:rsidRPr="001330E7">
              <w:rPr>
                <w:sz w:val="18"/>
                <w:szCs w:val="18"/>
              </w:rPr>
              <w:t>clauses 11 to 2</w:t>
            </w:r>
            <w:r>
              <w:rPr>
                <w:sz w:val="18"/>
                <w:szCs w:val="18"/>
              </w:rPr>
              <w:t>7</w:t>
            </w:r>
            <w:r w:rsidRPr="001330E7">
              <w:rPr>
                <w:sz w:val="18"/>
                <w:szCs w:val="18"/>
              </w:rPr>
              <w:t xml:space="preserve"> (inclusive).</w:t>
            </w:r>
          </w:p>
        </w:tc>
      </w:tr>
    </w:tbl>
    <w:p w14:paraId="532DCA25" w14:textId="77777777" w:rsidR="004E4053" w:rsidRPr="0045621D" w:rsidRDefault="004E4053" w:rsidP="004E4053">
      <w:pPr>
        <w:spacing w:before="120" w:after="120" w:line="224" w:lineRule="exact"/>
        <w:rPr>
          <w:sz w:val="18"/>
          <w:szCs w:val="18"/>
        </w:rPr>
        <w:sectPr w:rsidR="004E4053" w:rsidRPr="0045621D" w:rsidSect="00223457">
          <w:pgSz w:w="11910" w:h="16840"/>
          <w:pgMar w:top="284" w:right="560" w:bottom="142" w:left="900" w:header="720" w:footer="720" w:gutter="0"/>
          <w:cols w:space="720"/>
        </w:sectPr>
      </w:pPr>
    </w:p>
    <w:p w14:paraId="1EB0DAEA" w14:textId="77777777" w:rsidR="004E4053" w:rsidRPr="0045621D" w:rsidRDefault="004E4053" w:rsidP="004E4053">
      <w:pPr>
        <w:spacing w:before="120" w:after="120"/>
        <w:ind w:right="102"/>
        <w:jc w:val="center"/>
        <w:rPr>
          <w:b/>
          <w:sz w:val="18"/>
          <w:szCs w:val="18"/>
        </w:rPr>
      </w:pPr>
      <w:r w:rsidRPr="0045621D">
        <w:rPr>
          <w:b/>
          <w:sz w:val="18"/>
          <w:szCs w:val="18"/>
        </w:rPr>
        <w:lastRenderedPageBreak/>
        <w:t>GENERAL TERMS</w:t>
      </w:r>
      <w:r>
        <w:rPr>
          <w:b/>
          <w:sz w:val="18"/>
          <w:szCs w:val="18"/>
        </w:rPr>
        <w:t xml:space="preserve"> &amp; CONDITIONS</w:t>
      </w:r>
    </w:p>
    <w:p w14:paraId="01CB04F3"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Pr>
          <w:sz w:val="18"/>
          <w:szCs w:val="18"/>
        </w:rPr>
        <w:t>The de</w:t>
      </w:r>
      <w:r w:rsidRPr="0045621D">
        <w:rPr>
          <w:sz w:val="18"/>
          <w:szCs w:val="18"/>
        </w:rPr>
        <w:t>tails</w:t>
      </w:r>
      <w:r w:rsidRPr="0045621D">
        <w:rPr>
          <w:spacing w:val="-9"/>
          <w:sz w:val="18"/>
          <w:szCs w:val="18"/>
        </w:rPr>
        <w:t xml:space="preserve"> </w:t>
      </w:r>
      <w:r w:rsidRPr="0045621D">
        <w:rPr>
          <w:sz w:val="18"/>
          <w:szCs w:val="18"/>
        </w:rPr>
        <w:t>above</w:t>
      </w:r>
      <w:r w:rsidRPr="0045621D">
        <w:rPr>
          <w:spacing w:val="-10"/>
          <w:sz w:val="18"/>
          <w:szCs w:val="18"/>
        </w:rPr>
        <w:t xml:space="preserve"> </w:t>
      </w:r>
      <w:r w:rsidRPr="0045621D">
        <w:rPr>
          <w:sz w:val="18"/>
          <w:szCs w:val="18"/>
        </w:rPr>
        <w:t>and</w:t>
      </w:r>
      <w:r w:rsidRPr="0045621D">
        <w:rPr>
          <w:spacing w:val="-10"/>
          <w:sz w:val="18"/>
          <w:szCs w:val="18"/>
        </w:rPr>
        <w:t xml:space="preserve"> </w:t>
      </w:r>
      <w:r w:rsidRPr="0045621D">
        <w:rPr>
          <w:sz w:val="18"/>
          <w:szCs w:val="18"/>
        </w:rPr>
        <w:t>the</w:t>
      </w:r>
      <w:r w:rsidRPr="0045621D">
        <w:rPr>
          <w:spacing w:val="-10"/>
          <w:sz w:val="18"/>
          <w:szCs w:val="18"/>
        </w:rPr>
        <w:t xml:space="preserve"> </w:t>
      </w:r>
      <w:r w:rsidRPr="0045621D">
        <w:rPr>
          <w:sz w:val="18"/>
          <w:szCs w:val="18"/>
        </w:rPr>
        <w:t>following</w:t>
      </w:r>
      <w:r w:rsidRPr="0045621D">
        <w:rPr>
          <w:spacing w:val="-10"/>
          <w:sz w:val="18"/>
          <w:szCs w:val="18"/>
        </w:rPr>
        <w:t xml:space="preserve"> </w:t>
      </w:r>
      <w:r w:rsidRPr="0045621D">
        <w:rPr>
          <w:sz w:val="18"/>
          <w:szCs w:val="18"/>
        </w:rPr>
        <w:t>clauses</w:t>
      </w:r>
      <w:r w:rsidRPr="0045621D">
        <w:rPr>
          <w:spacing w:val="-9"/>
          <w:sz w:val="18"/>
          <w:szCs w:val="18"/>
        </w:rPr>
        <w:t xml:space="preserve"> </w:t>
      </w:r>
      <w:r w:rsidRPr="0045621D">
        <w:rPr>
          <w:sz w:val="18"/>
          <w:szCs w:val="18"/>
        </w:rPr>
        <w:t>collectively</w:t>
      </w:r>
      <w:r w:rsidRPr="0045621D">
        <w:rPr>
          <w:spacing w:val="-13"/>
          <w:sz w:val="18"/>
          <w:szCs w:val="18"/>
        </w:rPr>
        <w:t xml:space="preserve"> </w:t>
      </w:r>
      <w:r w:rsidRPr="0045621D">
        <w:rPr>
          <w:sz w:val="18"/>
          <w:szCs w:val="18"/>
        </w:rPr>
        <w:t>form</w:t>
      </w:r>
      <w:r w:rsidRPr="0045621D">
        <w:rPr>
          <w:spacing w:val="-8"/>
          <w:sz w:val="18"/>
          <w:szCs w:val="18"/>
        </w:rPr>
        <w:t xml:space="preserve"> </w:t>
      </w:r>
      <w:r w:rsidRPr="0045621D">
        <w:rPr>
          <w:sz w:val="18"/>
          <w:szCs w:val="18"/>
        </w:rPr>
        <w:t>the</w:t>
      </w:r>
      <w:r w:rsidRPr="0045621D">
        <w:rPr>
          <w:spacing w:val="-10"/>
          <w:sz w:val="18"/>
          <w:szCs w:val="18"/>
        </w:rPr>
        <w:t xml:space="preserve"> </w:t>
      </w:r>
      <w:r w:rsidRPr="0045621D">
        <w:rPr>
          <w:sz w:val="18"/>
          <w:szCs w:val="18"/>
        </w:rPr>
        <w:t>terms</w:t>
      </w:r>
      <w:r w:rsidRPr="0045621D">
        <w:rPr>
          <w:spacing w:val="-9"/>
          <w:sz w:val="18"/>
          <w:szCs w:val="18"/>
        </w:rPr>
        <w:t xml:space="preserve"> </w:t>
      </w:r>
      <w:r w:rsidRPr="0045621D">
        <w:rPr>
          <w:sz w:val="18"/>
          <w:szCs w:val="18"/>
        </w:rPr>
        <w:t>and</w:t>
      </w:r>
      <w:r w:rsidRPr="0045621D">
        <w:rPr>
          <w:spacing w:val="-9"/>
          <w:sz w:val="18"/>
          <w:szCs w:val="18"/>
        </w:rPr>
        <w:t xml:space="preserve"> </w:t>
      </w:r>
      <w:r w:rsidRPr="0045621D">
        <w:rPr>
          <w:sz w:val="18"/>
          <w:szCs w:val="18"/>
        </w:rPr>
        <w:t>conditions</w:t>
      </w:r>
      <w:r w:rsidRPr="0045621D">
        <w:rPr>
          <w:spacing w:val="-7"/>
          <w:sz w:val="18"/>
          <w:szCs w:val="18"/>
        </w:rPr>
        <w:t xml:space="preserve"> </w:t>
      </w:r>
      <w:r w:rsidRPr="0045621D">
        <w:rPr>
          <w:sz w:val="18"/>
          <w:szCs w:val="18"/>
        </w:rPr>
        <w:t>of</w:t>
      </w:r>
      <w:r w:rsidRPr="0045621D">
        <w:rPr>
          <w:spacing w:val="-7"/>
          <w:sz w:val="18"/>
          <w:szCs w:val="18"/>
        </w:rPr>
        <w:t xml:space="preserve"> </w:t>
      </w:r>
      <w:r>
        <w:rPr>
          <w:sz w:val="18"/>
          <w:szCs w:val="18"/>
        </w:rPr>
        <w:t>the</w:t>
      </w:r>
      <w:r w:rsidRPr="0045621D">
        <w:rPr>
          <w:spacing w:val="-9"/>
          <w:sz w:val="18"/>
          <w:szCs w:val="18"/>
        </w:rPr>
        <w:t xml:space="preserve"> </w:t>
      </w:r>
      <w:r w:rsidRPr="0045621D">
        <w:rPr>
          <w:sz w:val="18"/>
          <w:szCs w:val="18"/>
        </w:rPr>
        <w:t>Promotion (</w:t>
      </w:r>
      <w:r w:rsidRPr="0045621D">
        <w:rPr>
          <w:b/>
          <w:bCs/>
          <w:sz w:val="18"/>
          <w:szCs w:val="18"/>
        </w:rPr>
        <w:t>Terms and</w:t>
      </w:r>
      <w:r w:rsidRPr="0045621D">
        <w:rPr>
          <w:b/>
          <w:bCs/>
          <w:spacing w:val="-2"/>
          <w:sz w:val="18"/>
          <w:szCs w:val="18"/>
        </w:rPr>
        <w:t xml:space="preserve"> </w:t>
      </w:r>
      <w:r w:rsidRPr="0045621D">
        <w:rPr>
          <w:b/>
          <w:bCs/>
          <w:sz w:val="18"/>
          <w:szCs w:val="18"/>
        </w:rPr>
        <w:t>Conditions</w:t>
      </w:r>
      <w:r w:rsidRPr="0045621D">
        <w:rPr>
          <w:sz w:val="18"/>
          <w:szCs w:val="18"/>
        </w:rPr>
        <w:t>).</w:t>
      </w:r>
    </w:p>
    <w:p w14:paraId="64898BC2" w14:textId="77777777" w:rsidR="004E4053" w:rsidRPr="0045621D" w:rsidRDefault="004E4053" w:rsidP="004E4053">
      <w:pPr>
        <w:pStyle w:val="ListParagraph"/>
        <w:numPr>
          <w:ilvl w:val="0"/>
          <w:numId w:val="1"/>
        </w:numPr>
        <w:tabs>
          <w:tab w:val="left" w:pos="901"/>
        </w:tabs>
        <w:spacing w:before="120" w:after="120"/>
        <w:ind w:left="0" w:right="102" w:hanging="361"/>
        <w:rPr>
          <w:sz w:val="18"/>
          <w:szCs w:val="18"/>
        </w:rPr>
      </w:pPr>
      <w:r w:rsidRPr="0045621D">
        <w:rPr>
          <w:sz w:val="18"/>
          <w:szCs w:val="18"/>
        </w:rPr>
        <w:t>All dollar values are in</w:t>
      </w:r>
      <w:r w:rsidRPr="0045621D">
        <w:rPr>
          <w:spacing w:val="-2"/>
          <w:sz w:val="18"/>
          <w:szCs w:val="18"/>
        </w:rPr>
        <w:t xml:space="preserve"> </w:t>
      </w:r>
      <w:r>
        <w:rPr>
          <w:sz w:val="18"/>
          <w:szCs w:val="18"/>
        </w:rPr>
        <w:t>Australian dollar currency</w:t>
      </w:r>
      <w:r w:rsidRPr="0045621D">
        <w:rPr>
          <w:sz w:val="18"/>
          <w:szCs w:val="18"/>
        </w:rPr>
        <w:t>.</w:t>
      </w:r>
    </w:p>
    <w:p w14:paraId="0BC37523"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 xml:space="preserve">Each entrant is responsible for ensuring their familiarity with </w:t>
      </w:r>
      <w:r>
        <w:rPr>
          <w:sz w:val="18"/>
          <w:szCs w:val="18"/>
        </w:rPr>
        <w:t>these</w:t>
      </w:r>
      <w:r w:rsidRPr="0045621D">
        <w:rPr>
          <w:sz w:val="18"/>
          <w:szCs w:val="18"/>
        </w:rPr>
        <w:t xml:space="preserve"> Terms and Conditions at the time of participation. Participation in this Promotion is deemed acceptance of these Terms and Conditions.</w:t>
      </w:r>
      <w:r w:rsidRPr="0045621D">
        <w:rPr>
          <w:spacing w:val="-10"/>
          <w:sz w:val="18"/>
          <w:szCs w:val="18"/>
        </w:rPr>
        <w:t xml:space="preserve"> </w:t>
      </w:r>
      <w:r w:rsidRPr="0045621D">
        <w:rPr>
          <w:sz w:val="18"/>
          <w:szCs w:val="18"/>
        </w:rPr>
        <w:t>The</w:t>
      </w:r>
      <w:r w:rsidRPr="0045621D">
        <w:rPr>
          <w:spacing w:val="-8"/>
          <w:sz w:val="18"/>
          <w:szCs w:val="18"/>
        </w:rPr>
        <w:t xml:space="preserve"> </w:t>
      </w:r>
      <w:r w:rsidRPr="0045621D">
        <w:rPr>
          <w:sz w:val="18"/>
          <w:szCs w:val="18"/>
        </w:rPr>
        <w:t>Promoter’s</w:t>
      </w:r>
      <w:r w:rsidRPr="0045621D">
        <w:rPr>
          <w:spacing w:val="-8"/>
          <w:sz w:val="18"/>
          <w:szCs w:val="18"/>
        </w:rPr>
        <w:t xml:space="preserve"> </w:t>
      </w:r>
      <w:r w:rsidRPr="0045621D">
        <w:rPr>
          <w:sz w:val="18"/>
          <w:szCs w:val="18"/>
        </w:rPr>
        <w:t>decision</w:t>
      </w:r>
      <w:r w:rsidRPr="0045621D">
        <w:rPr>
          <w:spacing w:val="-8"/>
          <w:sz w:val="18"/>
          <w:szCs w:val="18"/>
        </w:rPr>
        <w:t xml:space="preserve"> </w:t>
      </w:r>
      <w:r w:rsidRPr="0045621D">
        <w:rPr>
          <w:sz w:val="18"/>
          <w:szCs w:val="18"/>
        </w:rPr>
        <w:t>not</w:t>
      </w:r>
      <w:r w:rsidRPr="0045621D">
        <w:rPr>
          <w:spacing w:val="-10"/>
          <w:sz w:val="18"/>
          <w:szCs w:val="18"/>
        </w:rPr>
        <w:t xml:space="preserve"> </w:t>
      </w:r>
      <w:r w:rsidRPr="0045621D">
        <w:rPr>
          <w:sz w:val="18"/>
          <w:szCs w:val="18"/>
        </w:rPr>
        <w:t>to</w:t>
      </w:r>
      <w:r w:rsidRPr="0045621D">
        <w:rPr>
          <w:spacing w:val="-7"/>
          <w:sz w:val="18"/>
          <w:szCs w:val="18"/>
        </w:rPr>
        <w:t xml:space="preserve"> </w:t>
      </w:r>
      <w:r w:rsidRPr="0045621D">
        <w:rPr>
          <w:sz w:val="18"/>
          <w:szCs w:val="18"/>
        </w:rPr>
        <w:t>enforce</w:t>
      </w:r>
      <w:r w:rsidRPr="0045621D">
        <w:rPr>
          <w:spacing w:val="-10"/>
          <w:sz w:val="18"/>
          <w:szCs w:val="18"/>
        </w:rPr>
        <w:t xml:space="preserve"> </w:t>
      </w:r>
      <w:r w:rsidRPr="0045621D">
        <w:rPr>
          <w:sz w:val="18"/>
          <w:szCs w:val="18"/>
        </w:rPr>
        <w:t>a</w:t>
      </w:r>
      <w:r w:rsidRPr="0045621D">
        <w:rPr>
          <w:spacing w:val="-10"/>
          <w:sz w:val="18"/>
          <w:szCs w:val="18"/>
        </w:rPr>
        <w:t xml:space="preserve"> </w:t>
      </w:r>
      <w:r w:rsidRPr="0045621D">
        <w:rPr>
          <w:sz w:val="18"/>
          <w:szCs w:val="18"/>
        </w:rPr>
        <w:t>specific</w:t>
      </w:r>
      <w:r w:rsidRPr="0045621D">
        <w:rPr>
          <w:spacing w:val="-8"/>
          <w:sz w:val="18"/>
          <w:szCs w:val="18"/>
        </w:rPr>
        <w:t xml:space="preserve"> </w:t>
      </w:r>
      <w:r w:rsidRPr="0045621D">
        <w:rPr>
          <w:sz w:val="18"/>
          <w:szCs w:val="18"/>
        </w:rPr>
        <w:t>restriction</w:t>
      </w:r>
      <w:r w:rsidRPr="0045621D">
        <w:rPr>
          <w:spacing w:val="-10"/>
          <w:sz w:val="18"/>
          <w:szCs w:val="18"/>
        </w:rPr>
        <w:t xml:space="preserve"> </w:t>
      </w:r>
      <w:r w:rsidRPr="0045621D">
        <w:rPr>
          <w:sz w:val="18"/>
          <w:szCs w:val="18"/>
        </w:rPr>
        <w:t>(whether</w:t>
      </w:r>
      <w:r w:rsidRPr="0045621D">
        <w:rPr>
          <w:spacing w:val="-7"/>
          <w:sz w:val="18"/>
          <w:szCs w:val="18"/>
        </w:rPr>
        <w:t xml:space="preserve"> </w:t>
      </w:r>
      <w:r w:rsidRPr="0045621D">
        <w:rPr>
          <w:sz w:val="18"/>
          <w:szCs w:val="18"/>
        </w:rPr>
        <w:t>communicated</w:t>
      </w:r>
      <w:r w:rsidRPr="0045621D">
        <w:rPr>
          <w:spacing w:val="-7"/>
          <w:sz w:val="18"/>
          <w:szCs w:val="18"/>
        </w:rPr>
        <w:t xml:space="preserve"> </w:t>
      </w:r>
      <w:r w:rsidRPr="0045621D">
        <w:rPr>
          <w:sz w:val="18"/>
          <w:szCs w:val="18"/>
        </w:rPr>
        <w:t>to an entrant or not) does not constitute a waiver of that restriction or of these Terms and Conditions generally.</w:t>
      </w:r>
    </w:p>
    <w:p w14:paraId="64717A28"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The</w:t>
      </w:r>
      <w:r w:rsidRPr="0045621D">
        <w:rPr>
          <w:spacing w:val="-8"/>
          <w:sz w:val="18"/>
          <w:szCs w:val="18"/>
        </w:rPr>
        <w:t xml:space="preserve"> </w:t>
      </w:r>
      <w:r w:rsidRPr="0045621D">
        <w:rPr>
          <w:sz w:val="18"/>
          <w:szCs w:val="18"/>
        </w:rPr>
        <w:t>Promoter’s</w:t>
      </w:r>
      <w:r w:rsidRPr="0045621D">
        <w:rPr>
          <w:spacing w:val="-5"/>
          <w:sz w:val="18"/>
          <w:szCs w:val="18"/>
        </w:rPr>
        <w:t xml:space="preserve"> </w:t>
      </w:r>
      <w:r w:rsidRPr="0045621D">
        <w:rPr>
          <w:sz w:val="18"/>
          <w:szCs w:val="18"/>
        </w:rPr>
        <w:t>decision</w:t>
      </w:r>
      <w:r w:rsidRPr="0045621D">
        <w:rPr>
          <w:spacing w:val="-5"/>
          <w:sz w:val="18"/>
          <w:szCs w:val="18"/>
        </w:rPr>
        <w:t xml:space="preserve"> </w:t>
      </w:r>
      <w:r w:rsidRPr="0045621D">
        <w:rPr>
          <w:sz w:val="18"/>
          <w:szCs w:val="18"/>
        </w:rPr>
        <w:t>in</w:t>
      </w:r>
      <w:r w:rsidRPr="0045621D">
        <w:rPr>
          <w:spacing w:val="-2"/>
          <w:sz w:val="18"/>
          <w:szCs w:val="18"/>
        </w:rPr>
        <w:t xml:space="preserve"> </w:t>
      </w:r>
      <w:r w:rsidRPr="0045621D">
        <w:rPr>
          <w:sz w:val="18"/>
          <w:szCs w:val="18"/>
        </w:rPr>
        <w:t>relation</w:t>
      </w:r>
      <w:r w:rsidRPr="0045621D">
        <w:rPr>
          <w:spacing w:val="-5"/>
          <w:sz w:val="18"/>
          <w:szCs w:val="18"/>
        </w:rPr>
        <w:t xml:space="preserve"> </w:t>
      </w:r>
      <w:r w:rsidRPr="0045621D">
        <w:rPr>
          <w:sz w:val="18"/>
          <w:szCs w:val="18"/>
        </w:rPr>
        <w:t>to</w:t>
      </w:r>
      <w:r w:rsidRPr="0045621D">
        <w:rPr>
          <w:spacing w:val="-5"/>
          <w:sz w:val="18"/>
          <w:szCs w:val="18"/>
        </w:rPr>
        <w:t xml:space="preserve"> </w:t>
      </w:r>
      <w:r w:rsidRPr="0045621D">
        <w:rPr>
          <w:sz w:val="18"/>
          <w:szCs w:val="18"/>
        </w:rPr>
        <w:t>any</w:t>
      </w:r>
      <w:r w:rsidRPr="0045621D">
        <w:rPr>
          <w:spacing w:val="-8"/>
          <w:sz w:val="18"/>
          <w:szCs w:val="18"/>
        </w:rPr>
        <w:t xml:space="preserve"> </w:t>
      </w:r>
      <w:r w:rsidRPr="0045621D">
        <w:rPr>
          <w:sz w:val="18"/>
          <w:szCs w:val="18"/>
        </w:rPr>
        <w:t>aspect</w:t>
      </w:r>
      <w:r w:rsidRPr="0045621D">
        <w:rPr>
          <w:spacing w:val="-4"/>
          <w:sz w:val="18"/>
          <w:szCs w:val="18"/>
        </w:rPr>
        <w:t xml:space="preserve"> </w:t>
      </w:r>
      <w:r w:rsidRPr="0045621D">
        <w:rPr>
          <w:sz w:val="18"/>
          <w:szCs w:val="18"/>
        </w:rPr>
        <w:t>of</w:t>
      </w:r>
      <w:r w:rsidRPr="0045621D">
        <w:rPr>
          <w:spacing w:val="-4"/>
          <w:sz w:val="18"/>
          <w:szCs w:val="18"/>
        </w:rPr>
        <w:t xml:space="preserve"> </w:t>
      </w:r>
      <w:r w:rsidRPr="0045621D">
        <w:rPr>
          <w:sz w:val="18"/>
          <w:szCs w:val="18"/>
        </w:rPr>
        <w:t>these</w:t>
      </w:r>
      <w:r w:rsidRPr="0045621D">
        <w:rPr>
          <w:spacing w:val="-7"/>
          <w:sz w:val="18"/>
          <w:szCs w:val="18"/>
        </w:rPr>
        <w:t xml:space="preserve"> </w:t>
      </w:r>
      <w:r w:rsidRPr="0045621D">
        <w:rPr>
          <w:sz w:val="18"/>
          <w:szCs w:val="18"/>
        </w:rPr>
        <w:t>Term</w:t>
      </w:r>
      <w:r w:rsidRPr="0045621D">
        <w:rPr>
          <w:spacing w:val="-2"/>
          <w:sz w:val="18"/>
          <w:szCs w:val="18"/>
        </w:rPr>
        <w:t xml:space="preserve"> </w:t>
      </w:r>
      <w:r w:rsidRPr="0045621D">
        <w:rPr>
          <w:sz w:val="18"/>
          <w:szCs w:val="18"/>
        </w:rPr>
        <w:t>and</w:t>
      </w:r>
      <w:r w:rsidRPr="0045621D">
        <w:rPr>
          <w:spacing w:val="-7"/>
          <w:sz w:val="18"/>
          <w:szCs w:val="18"/>
        </w:rPr>
        <w:t xml:space="preserve"> </w:t>
      </w:r>
      <w:r w:rsidRPr="0045621D">
        <w:rPr>
          <w:sz w:val="18"/>
          <w:szCs w:val="18"/>
        </w:rPr>
        <w:t>Conditions</w:t>
      </w:r>
      <w:r w:rsidRPr="0045621D">
        <w:rPr>
          <w:spacing w:val="-6"/>
          <w:sz w:val="18"/>
          <w:szCs w:val="18"/>
        </w:rPr>
        <w:t xml:space="preserve"> </w:t>
      </w:r>
      <w:r w:rsidRPr="0045621D">
        <w:rPr>
          <w:sz w:val="18"/>
          <w:szCs w:val="18"/>
        </w:rPr>
        <w:t>and</w:t>
      </w:r>
      <w:r w:rsidRPr="0045621D">
        <w:rPr>
          <w:spacing w:val="-7"/>
          <w:sz w:val="18"/>
          <w:szCs w:val="18"/>
        </w:rPr>
        <w:t xml:space="preserve"> </w:t>
      </w:r>
      <w:r w:rsidRPr="0045621D">
        <w:rPr>
          <w:sz w:val="18"/>
          <w:szCs w:val="18"/>
        </w:rPr>
        <w:t>the</w:t>
      </w:r>
      <w:r w:rsidRPr="0045621D">
        <w:rPr>
          <w:spacing w:val="-5"/>
          <w:sz w:val="18"/>
          <w:szCs w:val="18"/>
        </w:rPr>
        <w:t xml:space="preserve"> </w:t>
      </w:r>
      <w:r w:rsidRPr="0045621D">
        <w:rPr>
          <w:sz w:val="18"/>
          <w:szCs w:val="18"/>
        </w:rPr>
        <w:t>Promotion is final and binding on every person who participates. No correspondence will be entered</w:t>
      </w:r>
      <w:r w:rsidRPr="0045621D">
        <w:rPr>
          <w:spacing w:val="-18"/>
          <w:sz w:val="18"/>
          <w:szCs w:val="18"/>
        </w:rPr>
        <w:t xml:space="preserve"> </w:t>
      </w:r>
      <w:r w:rsidRPr="0045621D">
        <w:rPr>
          <w:sz w:val="18"/>
          <w:szCs w:val="18"/>
        </w:rPr>
        <w:t>into.</w:t>
      </w:r>
    </w:p>
    <w:p w14:paraId="70684471" w14:textId="77777777" w:rsidR="004E4053" w:rsidRPr="0045621D" w:rsidRDefault="004E4053" w:rsidP="004E4053">
      <w:pPr>
        <w:pStyle w:val="ListParagraph"/>
        <w:numPr>
          <w:ilvl w:val="0"/>
          <w:numId w:val="1"/>
        </w:numPr>
        <w:tabs>
          <w:tab w:val="left" w:pos="901"/>
        </w:tabs>
        <w:spacing w:before="120" w:after="120"/>
        <w:ind w:left="0" w:right="102" w:hanging="361"/>
        <w:rPr>
          <w:sz w:val="18"/>
          <w:szCs w:val="18"/>
        </w:rPr>
      </w:pPr>
      <w:r w:rsidRPr="0045621D">
        <w:rPr>
          <w:sz w:val="18"/>
          <w:szCs w:val="18"/>
        </w:rPr>
        <w:t>Th</w:t>
      </w:r>
      <w:r>
        <w:rPr>
          <w:sz w:val="18"/>
          <w:szCs w:val="18"/>
        </w:rPr>
        <w:t>e</w:t>
      </w:r>
      <w:r w:rsidRPr="0045621D">
        <w:rPr>
          <w:sz w:val="18"/>
          <w:szCs w:val="18"/>
        </w:rPr>
        <w:t xml:space="preserve"> Promotion is not valid in conjunction with any other</w:t>
      </w:r>
      <w:r w:rsidRPr="0045621D">
        <w:rPr>
          <w:spacing w:val="-3"/>
          <w:sz w:val="18"/>
          <w:szCs w:val="18"/>
        </w:rPr>
        <w:t xml:space="preserve"> </w:t>
      </w:r>
      <w:r w:rsidRPr="0045621D">
        <w:rPr>
          <w:sz w:val="18"/>
          <w:szCs w:val="18"/>
        </w:rPr>
        <w:t>offer.</w:t>
      </w:r>
    </w:p>
    <w:p w14:paraId="6B16A32D" w14:textId="77777777" w:rsidR="004E4053" w:rsidRPr="0045621D" w:rsidRDefault="004E4053" w:rsidP="004E4053">
      <w:pPr>
        <w:pStyle w:val="ListParagraph"/>
        <w:numPr>
          <w:ilvl w:val="0"/>
          <w:numId w:val="1"/>
        </w:numPr>
        <w:tabs>
          <w:tab w:val="left" w:pos="901"/>
        </w:tabs>
        <w:spacing w:before="120" w:after="120"/>
        <w:ind w:left="0" w:right="102" w:hanging="361"/>
        <w:rPr>
          <w:sz w:val="18"/>
          <w:szCs w:val="18"/>
        </w:rPr>
      </w:pPr>
      <w:r w:rsidRPr="0045621D">
        <w:rPr>
          <w:sz w:val="18"/>
          <w:szCs w:val="18"/>
        </w:rPr>
        <w:t>Th</w:t>
      </w:r>
      <w:r>
        <w:rPr>
          <w:sz w:val="18"/>
          <w:szCs w:val="18"/>
        </w:rPr>
        <w:t>e</w:t>
      </w:r>
      <w:r w:rsidRPr="0045621D">
        <w:rPr>
          <w:sz w:val="18"/>
          <w:szCs w:val="18"/>
        </w:rPr>
        <w:t xml:space="preserve"> Promotion may be extended at the Promoter's absolute</w:t>
      </w:r>
      <w:r w:rsidRPr="0045621D">
        <w:rPr>
          <w:spacing w:val="-6"/>
          <w:sz w:val="18"/>
          <w:szCs w:val="18"/>
        </w:rPr>
        <w:t xml:space="preserve"> </w:t>
      </w:r>
      <w:r w:rsidRPr="0045621D">
        <w:rPr>
          <w:sz w:val="18"/>
          <w:szCs w:val="18"/>
        </w:rPr>
        <w:t>discretion.</w:t>
      </w:r>
    </w:p>
    <w:p w14:paraId="5E7EE690"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Entrants</w:t>
      </w:r>
      <w:r w:rsidRPr="0045621D">
        <w:rPr>
          <w:spacing w:val="-7"/>
          <w:sz w:val="18"/>
          <w:szCs w:val="18"/>
        </w:rPr>
        <w:t xml:space="preserve"> </w:t>
      </w:r>
      <w:r w:rsidRPr="0045621D">
        <w:rPr>
          <w:sz w:val="18"/>
          <w:szCs w:val="18"/>
        </w:rPr>
        <w:t>can</w:t>
      </w:r>
      <w:r w:rsidRPr="0045621D">
        <w:rPr>
          <w:spacing w:val="-7"/>
          <w:sz w:val="18"/>
          <w:szCs w:val="18"/>
        </w:rPr>
        <w:t xml:space="preserve"> </w:t>
      </w:r>
      <w:r w:rsidRPr="0045621D">
        <w:rPr>
          <w:sz w:val="18"/>
          <w:szCs w:val="18"/>
        </w:rPr>
        <w:t>only</w:t>
      </w:r>
      <w:r w:rsidRPr="0045621D">
        <w:rPr>
          <w:spacing w:val="-9"/>
          <w:sz w:val="18"/>
          <w:szCs w:val="18"/>
        </w:rPr>
        <w:t xml:space="preserve"> </w:t>
      </w:r>
      <w:r w:rsidRPr="0045621D">
        <w:rPr>
          <w:sz w:val="18"/>
          <w:szCs w:val="18"/>
        </w:rPr>
        <w:t>participate</w:t>
      </w:r>
      <w:r w:rsidRPr="0045621D">
        <w:rPr>
          <w:spacing w:val="-7"/>
          <w:sz w:val="18"/>
          <w:szCs w:val="18"/>
        </w:rPr>
        <w:t xml:space="preserve"> </w:t>
      </w:r>
      <w:r w:rsidRPr="0045621D">
        <w:rPr>
          <w:sz w:val="18"/>
          <w:szCs w:val="18"/>
        </w:rPr>
        <w:t>in</w:t>
      </w:r>
      <w:r w:rsidRPr="0045621D">
        <w:rPr>
          <w:spacing w:val="-6"/>
          <w:sz w:val="18"/>
          <w:szCs w:val="18"/>
        </w:rPr>
        <w:t xml:space="preserve"> </w:t>
      </w:r>
      <w:r w:rsidRPr="0045621D">
        <w:rPr>
          <w:sz w:val="18"/>
          <w:szCs w:val="18"/>
        </w:rPr>
        <w:t>the</w:t>
      </w:r>
      <w:r w:rsidRPr="0045621D">
        <w:rPr>
          <w:spacing w:val="-5"/>
          <w:sz w:val="18"/>
          <w:szCs w:val="18"/>
        </w:rPr>
        <w:t xml:space="preserve"> </w:t>
      </w:r>
      <w:r w:rsidRPr="0045621D">
        <w:rPr>
          <w:sz w:val="18"/>
          <w:szCs w:val="18"/>
        </w:rPr>
        <w:t>Promotion</w:t>
      </w:r>
      <w:r w:rsidRPr="0045621D">
        <w:rPr>
          <w:spacing w:val="-5"/>
          <w:sz w:val="18"/>
          <w:szCs w:val="18"/>
        </w:rPr>
        <w:t xml:space="preserve"> </w:t>
      </w:r>
      <w:r w:rsidRPr="0045621D">
        <w:rPr>
          <w:sz w:val="18"/>
          <w:szCs w:val="18"/>
        </w:rPr>
        <w:t>in</w:t>
      </w:r>
      <w:r w:rsidRPr="0045621D">
        <w:rPr>
          <w:spacing w:val="-5"/>
          <w:sz w:val="18"/>
          <w:szCs w:val="18"/>
        </w:rPr>
        <w:t xml:space="preserve"> </w:t>
      </w:r>
      <w:r w:rsidRPr="0045621D">
        <w:rPr>
          <w:sz w:val="18"/>
          <w:szCs w:val="18"/>
        </w:rPr>
        <w:t>their</w:t>
      </w:r>
      <w:r w:rsidRPr="0045621D">
        <w:rPr>
          <w:spacing w:val="-6"/>
          <w:sz w:val="18"/>
          <w:szCs w:val="18"/>
        </w:rPr>
        <w:t xml:space="preserve"> </w:t>
      </w:r>
      <w:r w:rsidRPr="0045621D">
        <w:rPr>
          <w:sz w:val="18"/>
          <w:szCs w:val="18"/>
        </w:rPr>
        <w:t>own</w:t>
      </w:r>
      <w:r w:rsidRPr="0045621D">
        <w:rPr>
          <w:spacing w:val="-7"/>
          <w:sz w:val="18"/>
          <w:szCs w:val="18"/>
        </w:rPr>
        <w:t xml:space="preserve"> </w:t>
      </w:r>
      <w:r w:rsidRPr="0045621D">
        <w:rPr>
          <w:sz w:val="18"/>
          <w:szCs w:val="18"/>
        </w:rPr>
        <w:t>name.</w:t>
      </w:r>
      <w:r w:rsidRPr="0045621D">
        <w:rPr>
          <w:spacing w:val="-7"/>
          <w:sz w:val="18"/>
          <w:szCs w:val="18"/>
        </w:rPr>
        <w:t xml:space="preserve"> </w:t>
      </w:r>
      <w:r w:rsidRPr="0045621D">
        <w:rPr>
          <w:sz w:val="18"/>
          <w:szCs w:val="18"/>
        </w:rPr>
        <w:t>Entrants</w:t>
      </w:r>
      <w:r w:rsidRPr="0045621D">
        <w:rPr>
          <w:spacing w:val="-3"/>
          <w:sz w:val="18"/>
          <w:szCs w:val="18"/>
        </w:rPr>
        <w:t xml:space="preserve"> </w:t>
      </w:r>
      <w:r w:rsidRPr="0045621D">
        <w:rPr>
          <w:sz w:val="18"/>
          <w:szCs w:val="18"/>
        </w:rPr>
        <w:t>who</w:t>
      </w:r>
      <w:r w:rsidRPr="0045621D">
        <w:rPr>
          <w:spacing w:val="-7"/>
          <w:sz w:val="18"/>
          <w:szCs w:val="18"/>
        </w:rPr>
        <w:t xml:space="preserve"> </w:t>
      </w:r>
      <w:r w:rsidRPr="0045621D">
        <w:rPr>
          <w:sz w:val="18"/>
          <w:szCs w:val="18"/>
        </w:rPr>
        <w:t>enter</w:t>
      </w:r>
      <w:r w:rsidRPr="0045621D">
        <w:rPr>
          <w:spacing w:val="-6"/>
          <w:sz w:val="18"/>
          <w:szCs w:val="18"/>
        </w:rPr>
        <w:t xml:space="preserve"> </w:t>
      </w:r>
      <w:r w:rsidRPr="0045621D">
        <w:rPr>
          <w:sz w:val="18"/>
          <w:szCs w:val="18"/>
        </w:rPr>
        <w:t>using</w:t>
      </w:r>
      <w:r w:rsidRPr="0045621D">
        <w:rPr>
          <w:spacing w:val="-5"/>
          <w:sz w:val="18"/>
          <w:szCs w:val="18"/>
        </w:rPr>
        <w:t xml:space="preserve"> </w:t>
      </w:r>
      <w:r w:rsidRPr="0045621D">
        <w:rPr>
          <w:sz w:val="18"/>
          <w:szCs w:val="18"/>
        </w:rPr>
        <w:t>multiple aliases (e.g. multiple names, addresses and/or email addresses) will be</w:t>
      </w:r>
      <w:r w:rsidRPr="0045621D">
        <w:rPr>
          <w:spacing w:val="-10"/>
          <w:sz w:val="18"/>
          <w:szCs w:val="18"/>
        </w:rPr>
        <w:t xml:space="preserve"> </w:t>
      </w:r>
      <w:r w:rsidRPr="0045621D">
        <w:rPr>
          <w:sz w:val="18"/>
          <w:szCs w:val="18"/>
        </w:rPr>
        <w:t>disqualified.</w:t>
      </w:r>
    </w:p>
    <w:p w14:paraId="45600DD6"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The Promoter reserves the right to reclaim a prize from an entrant if the Participating Product corresponding to the successful entry is returned after the entry has been processed and the</w:t>
      </w:r>
      <w:r w:rsidRPr="0045621D">
        <w:rPr>
          <w:spacing w:val="-32"/>
          <w:sz w:val="18"/>
          <w:szCs w:val="18"/>
        </w:rPr>
        <w:t xml:space="preserve"> </w:t>
      </w:r>
      <w:r w:rsidRPr="0045621D">
        <w:rPr>
          <w:sz w:val="18"/>
          <w:szCs w:val="18"/>
        </w:rPr>
        <w:t>prize has</w:t>
      </w:r>
      <w:r w:rsidRPr="0045621D">
        <w:rPr>
          <w:spacing w:val="-5"/>
          <w:sz w:val="18"/>
          <w:szCs w:val="18"/>
        </w:rPr>
        <w:t xml:space="preserve"> </w:t>
      </w:r>
      <w:r w:rsidRPr="0045621D">
        <w:rPr>
          <w:sz w:val="18"/>
          <w:szCs w:val="18"/>
        </w:rPr>
        <w:t>been</w:t>
      </w:r>
      <w:r w:rsidRPr="0045621D">
        <w:rPr>
          <w:spacing w:val="-4"/>
          <w:sz w:val="18"/>
          <w:szCs w:val="18"/>
        </w:rPr>
        <w:t xml:space="preserve"> </w:t>
      </w:r>
      <w:r w:rsidRPr="0045621D">
        <w:rPr>
          <w:sz w:val="18"/>
          <w:szCs w:val="18"/>
        </w:rPr>
        <w:t>fulfilled.</w:t>
      </w:r>
      <w:r w:rsidRPr="0045621D">
        <w:rPr>
          <w:spacing w:val="-6"/>
          <w:sz w:val="18"/>
          <w:szCs w:val="18"/>
        </w:rPr>
        <w:t xml:space="preserve"> </w:t>
      </w:r>
      <w:r w:rsidRPr="0045621D">
        <w:rPr>
          <w:sz w:val="18"/>
          <w:szCs w:val="18"/>
        </w:rPr>
        <w:t>This</w:t>
      </w:r>
      <w:r w:rsidRPr="0045621D">
        <w:rPr>
          <w:spacing w:val="-4"/>
          <w:sz w:val="18"/>
          <w:szCs w:val="18"/>
        </w:rPr>
        <w:t xml:space="preserve"> </w:t>
      </w:r>
      <w:r w:rsidRPr="0045621D">
        <w:rPr>
          <w:sz w:val="18"/>
          <w:szCs w:val="18"/>
        </w:rPr>
        <w:t>clause</w:t>
      </w:r>
      <w:r w:rsidRPr="0045621D">
        <w:rPr>
          <w:spacing w:val="-5"/>
          <w:sz w:val="18"/>
          <w:szCs w:val="18"/>
        </w:rPr>
        <w:t xml:space="preserve"> </w:t>
      </w:r>
      <w:r w:rsidRPr="0045621D">
        <w:rPr>
          <w:sz w:val="18"/>
          <w:szCs w:val="18"/>
        </w:rPr>
        <w:t>does</w:t>
      </w:r>
      <w:r w:rsidRPr="0045621D">
        <w:rPr>
          <w:spacing w:val="-4"/>
          <w:sz w:val="18"/>
          <w:szCs w:val="18"/>
        </w:rPr>
        <w:t xml:space="preserve"> </w:t>
      </w:r>
      <w:r w:rsidRPr="0045621D">
        <w:rPr>
          <w:sz w:val="18"/>
          <w:szCs w:val="18"/>
        </w:rPr>
        <w:t>not</w:t>
      </w:r>
      <w:r w:rsidRPr="0045621D">
        <w:rPr>
          <w:spacing w:val="-5"/>
          <w:sz w:val="18"/>
          <w:szCs w:val="18"/>
        </w:rPr>
        <w:t xml:space="preserve"> </w:t>
      </w:r>
      <w:r w:rsidRPr="0045621D">
        <w:rPr>
          <w:sz w:val="18"/>
          <w:szCs w:val="18"/>
        </w:rPr>
        <w:t>limit</w:t>
      </w:r>
      <w:r w:rsidRPr="0045621D">
        <w:rPr>
          <w:spacing w:val="-5"/>
          <w:sz w:val="18"/>
          <w:szCs w:val="18"/>
        </w:rPr>
        <w:t xml:space="preserve"> </w:t>
      </w:r>
      <w:r w:rsidRPr="0045621D">
        <w:rPr>
          <w:sz w:val="18"/>
          <w:szCs w:val="18"/>
        </w:rPr>
        <w:t>or</w:t>
      </w:r>
      <w:r w:rsidRPr="0045621D">
        <w:rPr>
          <w:spacing w:val="-4"/>
          <w:sz w:val="18"/>
          <w:szCs w:val="18"/>
        </w:rPr>
        <w:t xml:space="preserve"> </w:t>
      </w:r>
      <w:r w:rsidRPr="0045621D">
        <w:rPr>
          <w:sz w:val="18"/>
          <w:szCs w:val="18"/>
        </w:rPr>
        <w:t>affect</w:t>
      </w:r>
      <w:r w:rsidRPr="0045621D">
        <w:rPr>
          <w:spacing w:val="-5"/>
          <w:sz w:val="18"/>
          <w:szCs w:val="18"/>
        </w:rPr>
        <w:t xml:space="preserve"> </w:t>
      </w:r>
      <w:r w:rsidRPr="0045621D">
        <w:rPr>
          <w:sz w:val="18"/>
          <w:szCs w:val="18"/>
        </w:rPr>
        <w:t>the</w:t>
      </w:r>
      <w:r w:rsidRPr="0045621D">
        <w:rPr>
          <w:spacing w:val="-5"/>
          <w:sz w:val="18"/>
          <w:szCs w:val="18"/>
        </w:rPr>
        <w:t xml:space="preserve"> </w:t>
      </w:r>
      <w:r w:rsidRPr="0045621D">
        <w:rPr>
          <w:sz w:val="18"/>
          <w:szCs w:val="18"/>
        </w:rPr>
        <w:t>entrant’s</w:t>
      </w:r>
      <w:r w:rsidRPr="0045621D">
        <w:rPr>
          <w:spacing w:val="-4"/>
          <w:sz w:val="18"/>
          <w:szCs w:val="18"/>
        </w:rPr>
        <w:t xml:space="preserve"> </w:t>
      </w:r>
      <w:r w:rsidRPr="0045621D">
        <w:rPr>
          <w:sz w:val="18"/>
          <w:szCs w:val="18"/>
        </w:rPr>
        <w:t>rights</w:t>
      </w:r>
      <w:r w:rsidRPr="0045621D">
        <w:rPr>
          <w:spacing w:val="-4"/>
          <w:sz w:val="18"/>
          <w:szCs w:val="18"/>
        </w:rPr>
        <w:t xml:space="preserve"> </w:t>
      </w:r>
      <w:r w:rsidRPr="0045621D">
        <w:rPr>
          <w:sz w:val="18"/>
          <w:szCs w:val="18"/>
        </w:rPr>
        <w:t>with</w:t>
      </w:r>
      <w:r w:rsidRPr="0045621D">
        <w:rPr>
          <w:spacing w:val="-5"/>
          <w:sz w:val="18"/>
          <w:szCs w:val="18"/>
        </w:rPr>
        <w:t xml:space="preserve"> </w:t>
      </w:r>
      <w:r w:rsidRPr="0045621D">
        <w:rPr>
          <w:sz w:val="18"/>
          <w:szCs w:val="18"/>
        </w:rPr>
        <w:t>regards</w:t>
      </w:r>
      <w:r w:rsidRPr="0045621D">
        <w:rPr>
          <w:spacing w:val="-4"/>
          <w:sz w:val="18"/>
          <w:szCs w:val="18"/>
        </w:rPr>
        <w:t xml:space="preserve"> </w:t>
      </w:r>
      <w:r w:rsidRPr="0045621D">
        <w:rPr>
          <w:sz w:val="18"/>
          <w:szCs w:val="18"/>
        </w:rPr>
        <w:t>to</w:t>
      </w:r>
      <w:r w:rsidRPr="0045621D">
        <w:rPr>
          <w:spacing w:val="-5"/>
          <w:sz w:val="18"/>
          <w:szCs w:val="18"/>
        </w:rPr>
        <w:t xml:space="preserve"> </w:t>
      </w:r>
      <w:r w:rsidRPr="0045621D">
        <w:rPr>
          <w:sz w:val="18"/>
          <w:szCs w:val="18"/>
        </w:rPr>
        <w:t>warranties on the Participating</w:t>
      </w:r>
      <w:r w:rsidRPr="0045621D">
        <w:rPr>
          <w:spacing w:val="-2"/>
          <w:sz w:val="18"/>
          <w:szCs w:val="18"/>
        </w:rPr>
        <w:t xml:space="preserve"> </w:t>
      </w:r>
      <w:r w:rsidRPr="0045621D">
        <w:rPr>
          <w:sz w:val="18"/>
          <w:szCs w:val="18"/>
        </w:rPr>
        <w:t>Product.</w:t>
      </w:r>
    </w:p>
    <w:p w14:paraId="10FF9752" w14:textId="77777777" w:rsidR="004E4053" w:rsidRPr="0045621D" w:rsidRDefault="004E4053" w:rsidP="004E4053">
      <w:pPr>
        <w:pStyle w:val="ListParagraph"/>
        <w:numPr>
          <w:ilvl w:val="0"/>
          <w:numId w:val="1"/>
        </w:numPr>
        <w:tabs>
          <w:tab w:val="left" w:pos="899"/>
        </w:tabs>
        <w:spacing w:before="120" w:after="120"/>
        <w:ind w:left="0" w:right="102" w:hanging="358"/>
        <w:rPr>
          <w:sz w:val="18"/>
          <w:szCs w:val="18"/>
        </w:rPr>
      </w:pPr>
      <w:r w:rsidRPr="0045621D">
        <w:rPr>
          <w:sz w:val="18"/>
          <w:szCs w:val="18"/>
        </w:rPr>
        <w:t>All entrants acknowledge that the Promoter can rely on these Terms and Conditions even if the Promoter only learns of a person’s ineligibility or breach of these Terms and Conditions after the Promoter has awarded a prize to the ineligible person. Payment of the prize value to the Promoter may be required by the Promoter if this</w:t>
      </w:r>
      <w:r w:rsidRPr="0045621D">
        <w:rPr>
          <w:spacing w:val="-1"/>
          <w:sz w:val="18"/>
          <w:szCs w:val="18"/>
        </w:rPr>
        <w:t xml:space="preserve"> </w:t>
      </w:r>
      <w:r w:rsidRPr="0045621D">
        <w:rPr>
          <w:sz w:val="18"/>
          <w:szCs w:val="18"/>
        </w:rPr>
        <w:t>occurs.</w:t>
      </w:r>
    </w:p>
    <w:p w14:paraId="385CF0B1" w14:textId="77777777" w:rsidR="004E4053" w:rsidRDefault="004E4053" w:rsidP="004E4053">
      <w:pPr>
        <w:pStyle w:val="ListParagraph"/>
        <w:numPr>
          <w:ilvl w:val="0"/>
          <w:numId w:val="1"/>
        </w:numPr>
        <w:tabs>
          <w:tab w:val="left" w:pos="899"/>
        </w:tabs>
        <w:spacing w:before="120" w:after="120"/>
        <w:ind w:left="0" w:right="102" w:hanging="358"/>
        <w:rPr>
          <w:sz w:val="18"/>
          <w:szCs w:val="18"/>
        </w:rPr>
      </w:pPr>
      <w:r w:rsidRPr="0045621D">
        <w:rPr>
          <w:sz w:val="18"/>
          <w:szCs w:val="18"/>
        </w:rPr>
        <w:t>Incomplete, indecipherable or illegible entries will be deemed invalid. Entrants are responsible for ensuring their correct personal information and contact email address are provided and any updated details are notified to the Promoter. The Promoter accepts no responsibility should an entrant</w:t>
      </w:r>
      <w:r w:rsidRPr="0045621D">
        <w:rPr>
          <w:spacing w:val="-3"/>
          <w:sz w:val="18"/>
          <w:szCs w:val="18"/>
        </w:rPr>
        <w:t xml:space="preserve"> </w:t>
      </w:r>
      <w:r w:rsidRPr="0045621D">
        <w:rPr>
          <w:sz w:val="18"/>
          <w:szCs w:val="18"/>
        </w:rPr>
        <w:t>fail</w:t>
      </w:r>
      <w:r w:rsidRPr="0045621D">
        <w:rPr>
          <w:spacing w:val="-4"/>
          <w:sz w:val="18"/>
          <w:szCs w:val="18"/>
        </w:rPr>
        <w:t xml:space="preserve"> </w:t>
      </w:r>
      <w:r w:rsidRPr="0045621D">
        <w:rPr>
          <w:sz w:val="18"/>
          <w:szCs w:val="18"/>
        </w:rPr>
        <w:t>to</w:t>
      </w:r>
      <w:r w:rsidRPr="0045621D">
        <w:rPr>
          <w:spacing w:val="-3"/>
          <w:sz w:val="18"/>
          <w:szCs w:val="18"/>
        </w:rPr>
        <w:t xml:space="preserve"> </w:t>
      </w:r>
      <w:r w:rsidRPr="0045621D">
        <w:rPr>
          <w:sz w:val="18"/>
          <w:szCs w:val="18"/>
        </w:rPr>
        <w:t>receive</w:t>
      </w:r>
      <w:r w:rsidRPr="0045621D">
        <w:rPr>
          <w:spacing w:val="-3"/>
          <w:sz w:val="18"/>
          <w:szCs w:val="18"/>
        </w:rPr>
        <w:t xml:space="preserve"> </w:t>
      </w:r>
      <w:r w:rsidRPr="0045621D">
        <w:rPr>
          <w:sz w:val="18"/>
          <w:szCs w:val="18"/>
        </w:rPr>
        <w:t>their</w:t>
      </w:r>
      <w:r w:rsidRPr="0045621D">
        <w:rPr>
          <w:spacing w:val="-1"/>
          <w:sz w:val="18"/>
          <w:szCs w:val="18"/>
        </w:rPr>
        <w:t xml:space="preserve"> </w:t>
      </w:r>
      <w:r w:rsidRPr="0045621D">
        <w:rPr>
          <w:sz w:val="18"/>
          <w:szCs w:val="18"/>
        </w:rPr>
        <w:t>prize</w:t>
      </w:r>
      <w:r w:rsidRPr="0045621D">
        <w:rPr>
          <w:spacing w:val="-6"/>
          <w:sz w:val="18"/>
          <w:szCs w:val="18"/>
        </w:rPr>
        <w:t xml:space="preserve"> </w:t>
      </w:r>
      <w:r w:rsidRPr="0045621D">
        <w:rPr>
          <w:sz w:val="18"/>
          <w:szCs w:val="18"/>
        </w:rPr>
        <w:t>because</w:t>
      </w:r>
      <w:r w:rsidRPr="0045621D">
        <w:rPr>
          <w:spacing w:val="-2"/>
          <w:sz w:val="18"/>
          <w:szCs w:val="18"/>
        </w:rPr>
        <w:t xml:space="preserve"> </w:t>
      </w:r>
      <w:r w:rsidRPr="0045621D">
        <w:rPr>
          <w:sz w:val="18"/>
          <w:szCs w:val="18"/>
        </w:rPr>
        <w:t>of</w:t>
      </w:r>
      <w:r w:rsidRPr="0045621D">
        <w:rPr>
          <w:spacing w:val="-3"/>
          <w:sz w:val="18"/>
          <w:szCs w:val="18"/>
        </w:rPr>
        <w:t xml:space="preserve"> </w:t>
      </w:r>
      <w:r w:rsidRPr="0045621D">
        <w:rPr>
          <w:sz w:val="18"/>
          <w:szCs w:val="18"/>
        </w:rPr>
        <w:t>a</w:t>
      </w:r>
      <w:r w:rsidRPr="0045621D">
        <w:rPr>
          <w:spacing w:val="-5"/>
          <w:sz w:val="18"/>
          <w:szCs w:val="18"/>
        </w:rPr>
        <w:t xml:space="preserve"> </w:t>
      </w:r>
      <w:r w:rsidRPr="0045621D">
        <w:rPr>
          <w:sz w:val="18"/>
          <w:szCs w:val="18"/>
        </w:rPr>
        <w:t>failure</w:t>
      </w:r>
      <w:r w:rsidRPr="0045621D">
        <w:rPr>
          <w:spacing w:val="-3"/>
          <w:sz w:val="18"/>
          <w:szCs w:val="18"/>
        </w:rPr>
        <w:t xml:space="preserve"> </w:t>
      </w:r>
      <w:r w:rsidRPr="0045621D">
        <w:rPr>
          <w:sz w:val="18"/>
          <w:szCs w:val="18"/>
        </w:rPr>
        <w:t>to</w:t>
      </w:r>
      <w:r w:rsidRPr="0045621D">
        <w:rPr>
          <w:spacing w:val="-3"/>
          <w:sz w:val="18"/>
          <w:szCs w:val="18"/>
        </w:rPr>
        <w:t xml:space="preserve"> </w:t>
      </w:r>
      <w:r w:rsidRPr="0045621D">
        <w:rPr>
          <w:sz w:val="18"/>
          <w:szCs w:val="18"/>
        </w:rPr>
        <w:t>notify</w:t>
      </w:r>
      <w:r w:rsidRPr="0045621D">
        <w:rPr>
          <w:spacing w:val="-9"/>
          <w:sz w:val="18"/>
          <w:szCs w:val="18"/>
        </w:rPr>
        <w:t xml:space="preserve"> </w:t>
      </w:r>
      <w:r w:rsidRPr="0045621D">
        <w:rPr>
          <w:sz w:val="18"/>
          <w:szCs w:val="18"/>
        </w:rPr>
        <w:t>the</w:t>
      </w:r>
      <w:r w:rsidRPr="0045621D">
        <w:rPr>
          <w:spacing w:val="-2"/>
          <w:sz w:val="18"/>
          <w:szCs w:val="18"/>
        </w:rPr>
        <w:t xml:space="preserve"> </w:t>
      </w:r>
      <w:r w:rsidRPr="0045621D">
        <w:rPr>
          <w:sz w:val="18"/>
          <w:szCs w:val="18"/>
        </w:rPr>
        <w:t>Promoter</w:t>
      </w:r>
      <w:r w:rsidRPr="0045621D">
        <w:rPr>
          <w:spacing w:val="-5"/>
          <w:sz w:val="18"/>
          <w:szCs w:val="18"/>
        </w:rPr>
        <w:t xml:space="preserve"> </w:t>
      </w:r>
      <w:r w:rsidRPr="0045621D">
        <w:rPr>
          <w:sz w:val="18"/>
          <w:szCs w:val="18"/>
        </w:rPr>
        <w:t>of</w:t>
      </w:r>
      <w:r w:rsidRPr="0045621D">
        <w:rPr>
          <w:spacing w:val="-3"/>
          <w:sz w:val="18"/>
          <w:szCs w:val="18"/>
        </w:rPr>
        <w:t xml:space="preserve"> </w:t>
      </w:r>
      <w:r w:rsidRPr="0045621D">
        <w:rPr>
          <w:sz w:val="18"/>
          <w:szCs w:val="18"/>
        </w:rPr>
        <w:t>correct</w:t>
      </w:r>
      <w:r w:rsidRPr="0045621D">
        <w:rPr>
          <w:spacing w:val="-5"/>
          <w:sz w:val="18"/>
          <w:szCs w:val="18"/>
        </w:rPr>
        <w:t xml:space="preserve"> </w:t>
      </w:r>
      <w:r w:rsidRPr="0045621D">
        <w:rPr>
          <w:sz w:val="18"/>
          <w:szCs w:val="18"/>
        </w:rPr>
        <w:t>details</w:t>
      </w:r>
      <w:r w:rsidRPr="0045621D">
        <w:rPr>
          <w:spacing w:val="-3"/>
          <w:sz w:val="18"/>
          <w:szCs w:val="18"/>
        </w:rPr>
        <w:t xml:space="preserve"> </w:t>
      </w:r>
      <w:r w:rsidRPr="0045621D">
        <w:rPr>
          <w:sz w:val="18"/>
          <w:szCs w:val="18"/>
        </w:rPr>
        <w:t>or</w:t>
      </w:r>
      <w:r w:rsidRPr="0045621D">
        <w:rPr>
          <w:spacing w:val="-3"/>
          <w:sz w:val="18"/>
          <w:szCs w:val="18"/>
        </w:rPr>
        <w:t xml:space="preserve"> </w:t>
      </w:r>
      <w:r w:rsidRPr="0045621D">
        <w:rPr>
          <w:sz w:val="18"/>
          <w:szCs w:val="18"/>
        </w:rPr>
        <w:t>of</w:t>
      </w:r>
      <w:r w:rsidRPr="0045621D">
        <w:rPr>
          <w:spacing w:val="-2"/>
          <w:sz w:val="18"/>
          <w:szCs w:val="18"/>
        </w:rPr>
        <w:t xml:space="preserve"> </w:t>
      </w:r>
      <w:r w:rsidRPr="0045621D">
        <w:rPr>
          <w:sz w:val="18"/>
          <w:szCs w:val="18"/>
        </w:rPr>
        <w:t>a change to their details, or for providing invalid</w:t>
      </w:r>
      <w:r w:rsidRPr="0045621D">
        <w:rPr>
          <w:spacing w:val="-3"/>
          <w:sz w:val="18"/>
          <w:szCs w:val="18"/>
        </w:rPr>
        <w:t xml:space="preserve"> </w:t>
      </w:r>
      <w:r w:rsidRPr="0045621D">
        <w:rPr>
          <w:sz w:val="18"/>
          <w:szCs w:val="18"/>
        </w:rPr>
        <w:t>information.</w:t>
      </w:r>
    </w:p>
    <w:p w14:paraId="608A9037" w14:textId="77777777" w:rsidR="004E4053" w:rsidRPr="00E36309" w:rsidRDefault="004E4053" w:rsidP="004E4053">
      <w:pPr>
        <w:pStyle w:val="ListParagraph"/>
        <w:numPr>
          <w:ilvl w:val="0"/>
          <w:numId w:val="1"/>
        </w:numPr>
        <w:tabs>
          <w:tab w:val="left" w:pos="899"/>
        </w:tabs>
        <w:spacing w:before="120" w:after="120"/>
        <w:ind w:left="0" w:right="102" w:hanging="358"/>
        <w:rPr>
          <w:sz w:val="18"/>
          <w:szCs w:val="18"/>
        </w:rPr>
      </w:pPr>
      <w:r w:rsidRPr="00E36309">
        <w:rPr>
          <w:sz w:val="18"/>
          <w:szCs w:val="18"/>
        </w:rPr>
        <w:t>In order to claim the prize, the winner must enter into and comply with the Promoter's standard terms and conditions in respect of the</w:t>
      </w:r>
      <w:r w:rsidRPr="00F85C17">
        <w:rPr>
          <w:sz w:val="18"/>
        </w:rPr>
        <w:t xml:space="preserve"> </w:t>
      </w:r>
      <w:r w:rsidRPr="00E36309">
        <w:rPr>
          <w:sz w:val="18"/>
          <w:szCs w:val="18"/>
        </w:rPr>
        <w:t>relevant prize.</w:t>
      </w:r>
    </w:p>
    <w:p w14:paraId="3ECB669F" w14:textId="77777777" w:rsidR="004E4053" w:rsidRPr="0045621D" w:rsidRDefault="004E4053" w:rsidP="004E4053">
      <w:pPr>
        <w:pStyle w:val="ListParagraph"/>
        <w:numPr>
          <w:ilvl w:val="0"/>
          <w:numId w:val="1"/>
        </w:numPr>
        <w:tabs>
          <w:tab w:val="left" w:pos="899"/>
        </w:tabs>
        <w:spacing w:before="120" w:after="120"/>
        <w:ind w:left="0" w:right="102" w:hanging="358"/>
        <w:rPr>
          <w:sz w:val="18"/>
          <w:szCs w:val="18"/>
        </w:rPr>
      </w:pPr>
      <w:r w:rsidRPr="0045621D">
        <w:rPr>
          <w:sz w:val="18"/>
          <w:szCs w:val="18"/>
        </w:rPr>
        <w:t>Any</w:t>
      </w:r>
      <w:r w:rsidRPr="0045621D">
        <w:rPr>
          <w:spacing w:val="-13"/>
          <w:sz w:val="18"/>
          <w:szCs w:val="18"/>
        </w:rPr>
        <w:t xml:space="preserve"> </w:t>
      </w:r>
      <w:r w:rsidRPr="0045621D">
        <w:rPr>
          <w:sz w:val="18"/>
          <w:szCs w:val="18"/>
        </w:rPr>
        <w:t>costs</w:t>
      </w:r>
      <w:r w:rsidRPr="0045621D">
        <w:rPr>
          <w:spacing w:val="-6"/>
          <w:sz w:val="18"/>
          <w:szCs w:val="18"/>
        </w:rPr>
        <w:t xml:space="preserve"> </w:t>
      </w:r>
      <w:r w:rsidRPr="0045621D">
        <w:rPr>
          <w:sz w:val="18"/>
          <w:szCs w:val="18"/>
        </w:rPr>
        <w:t>associated</w:t>
      </w:r>
      <w:r w:rsidRPr="0045621D">
        <w:rPr>
          <w:spacing w:val="-6"/>
          <w:sz w:val="18"/>
          <w:szCs w:val="18"/>
        </w:rPr>
        <w:t xml:space="preserve"> </w:t>
      </w:r>
      <w:r w:rsidRPr="0045621D">
        <w:rPr>
          <w:sz w:val="18"/>
          <w:szCs w:val="18"/>
        </w:rPr>
        <w:t>with</w:t>
      </w:r>
      <w:r w:rsidRPr="0045621D">
        <w:rPr>
          <w:spacing w:val="-8"/>
          <w:sz w:val="18"/>
          <w:szCs w:val="18"/>
        </w:rPr>
        <w:t xml:space="preserve"> </w:t>
      </w:r>
      <w:r w:rsidRPr="0045621D">
        <w:rPr>
          <w:sz w:val="18"/>
          <w:szCs w:val="18"/>
        </w:rPr>
        <w:t>accessing</w:t>
      </w:r>
      <w:r w:rsidRPr="0045621D">
        <w:rPr>
          <w:spacing w:val="-8"/>
          <w:sz w:val="18"/>
          <w:szCs w:val="18"/>
        </w:rPr>
        <w:t xml:space="preserve"> </w:t>
      </w:r>
      <w:r w:rsidRPr="0045621D">
        <w:rPr>
          <w:sz w:val="18"/>
          <w:szCs w:val="18"/>
        </w:rPr>
        <w:t>the</w:t>
      </w:r>
      <w:r w:rsidRPr="0045621D">
        <w:rPr>
          <w:spacing w:val="-8"/>
          <w:sz w:val="18"/>
          <w:szCs w:val="18"/>
        </w:rPr>
        <w:t xml:space="preserve"> </w:t>
      </w:r>
      <w:r w:rsidRPr="0045621D">
        <w:rPr>
          <w:sz w:val="18"/>
          <w:szCs w:val="18"/>
        </w:rPr>
        <w:t>Promotion</w:t>
      </w:r>
      <w:r w:rsidRPr="0045621D">
        <w:rPr>
          <w:spacing w:val="-7"/>
          <w:sz w:val="18"/>
          <w:szCs w:val="18"/>
        </w:rPr>
        <w:t xml:space="preserve"> </w:t>
      </w:r>
      <w:r w:rsidRPr="0045621D">
        <w:rPr>
          <w:sz w:val="18"/>
          <w:szCs w:val="18"/>
        </w:rPr>
        <w:t>website</w:t>
      </w:r>
      <w:r w:rsidRPr="0045621D">
        <w:rPr>
          <w:spacing w:val="-8"/>
          <w:sz w:val="18"/>
          <w:szCs w:val="18"/>
        </w:rPr>
        <w:t xml:space="preserve"> </w:t>
      </w:r>
      <w:r w:rsidRPr="0045621D">
        <w:rPr>
          <w:sz w:val="18"/>
          <w:szCs w:val="18"/>
        </w:rPr>
        <w:t>are</w:t>
      </w:r>
      <w:r w:rsidRPr="0045621D">
        <w:rPr>
          <w:spacing w:val="-7"/>
          <w:sz w:val="18"/>
          <w:szCs w:val="18"/>
        </w:rPr>
        <w:t xml:space="preserve"> </w:t>
      </w:r>
      <w:r w:rsidRPr="0045621D">
        <w:rPr>
          <w:sz w:val="18"/>
          <w:szCs w:val="18"/>
        </w:rPr>
        <w:t>the</w:t>
      </w:r>
      <w:r w:rsidRPr="0045621D">
        <w:rPr>
          <w:spacing w:val="-8"/>
          <w:sz w:val="18"/>
          <w:szCs w:val="18"/>
        </w:rPr>
        <w:t xml:space="preserve"> </w:t>
      </w:r>
      <w:r w:rsidRPr="0045621D">
        <w:rPr>
          <w:sz w:val="18"/>
          <w:szCs w:val="18"/>
        </w:rPr>
        <w:t>entrant’s</w:t>
      </w:r>
      <w:r w:rsidRPr="0045621D">
        <w:rPr>
          <w:spacing w:val="-6"/>
          <w:sz w:val="18"/>
          <w:szCs w:val="18"/>
        </w:rPr>
        <w:t xml:space="preserve"> </w:t>
      </w:r>
      <w:r w:rsidRPr="0045621D">
        <w:rPr>
          <w:sz w:val="18"/>
          <w:szCs w:val="18"/>
        </w:rPr>
        <w:t>responsibility</w:t>
      </w:r>
      <w:r w:rsidRPr="0045621D">
        <w:rPr>
          <w:spacing w:val="-11"/>
          <w:sz w:val="18"/>
          <w:szCs w:val="18"/>
        </w:rPr>
        <w:t xml:space="preserve"> </w:t>
      </w:r>
      <w:r w:rsidRPr="0045621D">
        <w:rPr>
          <w:sz w:val="18"/>
          <w:szCs w:val="18"/>
        </w:rPr>
        <w:t>and</w:t>
      </w:r>
      <w:r w:rsidRPr="0045621D">
        <w:rPr>
          <w:spacing w:val="-8"/>
          <w:sz w:val="18"/>
          <w:szCs w:val="18"/>
        </w:rPr>
        <w:t xml:space="preserve"> </w:t>
      </w:r>
      <w:r w:rsidRPr="0045621D">
        <w:rPr>
          <w:sz w:val="18"/>
          <w:szCs w:val="18"/>
        </w:rPr>
        <w:t>are dependent</w:t>
      </w:r>
      <w:r w:rsidRPr="0045621D">
        <w:rPr>
          <w:spacing w:val="-6"/>
          <w:sz w:val="18"/>
          <w:szCs w:val="18"/>
        </w:rPr>
        <w:t xml:space="preserve"> </w:t>
      </w:r>
      <w:r w:rsidRPr="0045621D">
        <w:rPr>
          <w:sz w:val="18"/>
          <w:szCs w:val="18"/>
        </w:rPr>
        <w:t>on</w:t>
      </w:r>
      <w:r w:rsidRPr="0045621D">
        <w:rPr>
          <w:spacing w:val="-5"/>
          <w:sz w:val="18"/>
          <w:szCs w:val="18"/>
        </w:rPr>
        <w:t xml:space="preserve"> </w:t>
      </w:r>
      <w:r w:rsidRPr="0045621D">
        <w:rPr>
          <w:sz w:val="18"/>
          <w:szCs w:val="18"/>
        </w:rPr>
        <w:t>the</w:t>
      </w:r>
      <w:r w:rsidRPr="0045621D">
        <w:rPr>
          <w:spacing w:val="-6"/>
          <w:sz w:val="18"/>
          <w:szCs w:val="18"/>
        </w:rPr>
        <w:t xml:space="preserve"> </w:t>
      </w:r>
      <w:r w:rsidRPr="0045621D">
        <w:rPr>
          <w:sz w:val="18"/>
          <w:szCs w:val="18"/>
        </w:rPr>
        <w:t>internet</w:t>
      </w:r>
      <w:r w:rsidRPr="0045621D">
        <w:rPr>
          <w:spacing w:val="-5"/>
          <w:sz w:val="18"/>
          <w:szCs w:val="18"/>
        </w:rPr>
        <w:t xml:space="preserve"> </w:t>
      </w:r>
      <w:r w:rsidRPr="0045621D">
        <w:rPr>
          <w:sz w:val="18"/>
          <w:szCs w:val="18"/>
        </w:rPr>
        <w:t>service</w:t>
      </w:r>
      <w:r w:rsidRPr="0045621D">
        <w:rPr>
          <w:spacing w:val="-6"/>
          <w:sz w:val="18"/>
          <w:szCs w:val="18"/>
        </w:rPr>
        <w:t xml:space="preserve"> </w:t>
      </w:r>
      <w:r w:rsidRPr="0045621D">
        <w:rPr>
          <w:sz w:val="18"/>
          <w:szCs w:val="18"/>
        </w:rPr>
        <w:t>provider</w:t>
      </w:r>
      <w:r w:rsidRPr="0045621D">
        <w:rPr>
          <w:spacing w:val="-4"/>
          <w:sz w:val="18"/>
          <w:szCs w:val="18"/>
        </w:rPr>
        <w:t xml:space="preserve"> </w:t>
      </w:r>
      <w:r w:rsidRPr="0045621D">
        <w:rPr>
          <w:sz w:val="18"/>
          <w:szCs w:val="18"/>
        </w:rPr>
        <w:t>used.</w:t>
      </w:r>
      <w:r w:rsidRPr="0045621D">
        <w:rPr>
          <w:spacing w:val="-6"/>
          <w:sz w:val="18"/>
          <w:szCs w:val="18"/>
        </w:rPr>
        <w:t xml:space="preserve"> </w:t>
      </w:r>
      <w:r w:rsidRPr="0045621D">
        <w:rPr>
          <w:sz w:val="18"/>
          <w:szCs w:val="18"/>
        </w:rPr>
        <w:t>Entrants</w:t>
      </w:r>
      <w:r w:rsidRPr="0045621D">
        <w:rPr>
          <w:spacing w:val="-6"/>
          <w:sz w:val="18"/>
          <w:szCs w:val="18"/>
        </w:rPr>
        <w:t xml:space="preserve"> </w:t>
      </w:r>
      <w:r w:rsidRPr="0045621D">
        <w:rPr>
          <w:sz w:val="18"/>
          <w:szCs w:val="18"/>
        </w:rPr>
        <w:t>must</w:t>
      </w:r>
      <w:r w:rsidRPr="0045621D">
        <w:rPr>
          <w:spacing w:val="-8"/>
          <w:sz w:val="18"/>
          <w:szCs w:val="18"/>
        </w:rPr>
        <w:t xml:space="preserve"> </w:t>
      </w:r>
      <w:r w:rsidRPr="0045621D">
        <w:rPr>
          <w:sz w:val="18"/>
          <w:szCs w:val="18"/>
        </w:rPr>
        <w:t>submit</w:t>
      </w:r>
      <w:r w:rsidRPr="0045621D">
        <w:rPr>
          <w:spacing w:val="3"/>
          <w:sz w:val="18"/>
          <w:szCs w:val="18"/>
        </w:rPr>
        <w:t xml:space="preserve"> </w:t>
      </w:r>
      <w:r w:rsidRPr="0045621D">
        <w:rPr>
          <w:sz w:val="18"/>
          <w:szCs w:val="18"/>
        </w:rPr>
        <w:t>their</w:t>
      </w:r>
      <w:r w:rsidRPr="0045621D">
        <w:rPr>
          <w:spacing w:val="-6"/>
          <w:sz w:val="18"/>
          <w:szCs w:val="18"/>
        </w:rPr>
        <w:t xml:space="preserve"> </w:t>
      </w:r>
      <w:r w:rsidRPr="0045621D">
        <w:rPr>
          <w:sz w:val="18"/>
          <w:szCs w:val="18"/>
        </w:rPr>
        <w:t>entry</w:t>
      </w:r>
      <w:r w:rsidRPr="0045621D">
        <w:rPr>
          <w:spacing w:val="-6"/>
          <w:sz w:val="18"/>
          <w:szCs w:val="18"/>
        </w:rPr>
        <w:t xml:space="preserve"> </w:t>
      </w:r>
      <w:r w:rsidRPr="0045621D">
        <w:rPr>
          <w:sz w:val="18"/>
          <w:szCs w:val="18"/>
        </w:rPr>
        <w:t>manually</w:t>
      </w:r>
      <w:r w:rsidRPr="0045621D">
        <w:rPr>
          <w:spacing w:val="-9"/>
          <w:sz w:val="18"/>
          <w:szCs w:val="18"/>
        </w:rPr>
        <w:t xml:space="preserve"> </w:t>
      </w:r>
      <w:r w:rsidRPr="0045621D">
        <w:rPr>
          <w:sz w:val="18"/>
          <w:szCs w:val="18"/>
        </w:rPr>
        <w:t>using an internet</w:t>
      </w:r>
      <w:r w:rsidRPr="0045621D">
        <w:rPr>
          <w:spacing w:val="-3"/>
          <w:sz w:val="18"/>
          <w:szCs w:val="18"/>
        </w:rPr>
        <w:t xml:space="preserve"> </w:t>
      </w:r>
      <w:r w:rsidRPr="0045621D">
        <w:rPr>
          <w:sz w:val="18"/>
          <w:szCs w:val="18"/>
        </w:rPr>
        <w:t>browser.</w:t>
      </w:r>
    </w:p>
    <w:p w14:paraId="1C2CB708" w14:textId="77777777" w:rsidR="004E4053" w:rsidRPr="0045621D" w:rsidRDefault="004E4053" w:rsidP="004E4053">
      <w:pPr>
        <w:pStyle w:val="ListParagraph"/>
        <w:numPr>
          <w:ilvl w:val="0"/>
          <w:numId w:val="1"/>
        </w:numPr>
        <w:tabs>
          <w:tab w:val="left" w:pos="901"/>
        </w:tabs>
        <w:spacing w:before="120" w:after="120"/>
        <w:ind w:left="0" w:right="102" w:hanging="361"/>
        <w:rPr>
          <w:sz w:val="18"/>
          <w:szCs w:val="18"/>
        </w:rPr>
      </w:pPr>
      <w:r w:rsidRPr="0045621D">
        <w:rPr>
          <w:sz w:val="18"/>
          <w:szCs w:val="18"/>
        </w:rPr>
        <w:t>The Promoter may, in its sole discretion, declare any entry or entrant invalid if the</w:t>
      </w:r>
      <w:r w:rsidRPr="0045621D">
        <w:rPr>
          <w:spacing w:val="-13"/>
          <w:sz w:val="18"/>
          <w:szCs w:val="18"/>
        </w:rPr>
        <w:t xml:space="preserve"> </w:t>
      </w:r>
      <w:r w:rsidRPr="0045621D">
        <w:rPr>
          <w:sz w:val="18"/>
          <w:szCs w:val="18"/>
        </w:rPr>
        <w:t>entrant:</w:t>
      </w:r>
    </w:p>
    <w:p w14:paraId="7A767C81"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 xml:space="preserve">disrupts, annoys, abuses, threatens, harasses or attempts to do any of these things to the Promoter, </w:t>
      </w:r>
      <w:r>
        <w:rPr>
          <w:sz w:val="18"/>
          <w:szCs w:val="18"/>
        </w:rPr>
        <w:t xml:space="preserve">the prize supplier, </w:t>
      </w:r>
      <w:r w:rsidRPr="0045621D">
        <w:rPr>
          <w:sz w:val="18"/>
          <w:szCs w:val="18"/>
        </w:rPr>
        <w:t>another entrant or potential entrant of, or anyone else associated with, this Promotion;</w:t>
      </w:r>
    </w:p>
    <w:p w14:paraId="2E934F75"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submits an entry that is not in accordance with these Terms and Conditions or who tampers with the entry process; or</w:t>
      </w:r>
    </w:p>
    <w:p w14:paraId="645C193D"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engages in conduct in relation to this Promotion which is misleading, deceptive, fraudulent or damaging to the Promoter's goodwill or reputation.</w:t>
      </w:r>
    </w:p>
    <w:p w14:paraId="3C411BEB"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The</w:t>
      </w:r>
      <w:r w:rsidRPr="0045621D">
        <w:rPr>
          <w:spacing w:val="-3"/>
          <w:sz w:val="18"/>
          <w:szCs w:val="18"/>
        </w:rPr>
        <w:t xml:space="preserve"> </w:t>
      </w:r>
      <w:r w:rsidRPr="0045621D">
        <w:rPr>
          <w:sz w:val="18"/>
          <w:szCs w:val="18"/>
        </w:rPr>
        <w:t>Promoter</w:t>
      </w:r>
      <w:r w:rsidRPr="0045621D">
        <w:rPr>
          <w:spacing w:val="-2"/>
          <w:sz w:val="18"/>
          <w:szCs w:val="18"/>
        </w:rPr>
        <w:t xml:space="preserve"> </w:t>
      </w:r>
      <w:r w:rsidRPr="0045621D">
        <w:rPr>
          <w:sz w:val="18"/>
          <w:szCs w:val="18"/>
        </w:rPr>
        <w:t>reserves</w:t>
      </w:r>
      <w:r w:rsidRPr="0045621D">
        <w:rPr>
          <w:spacing w:val="-1"/>
          <w:sz w:val="18"/>
          <w:szCs w:val="18"/>
        </w:rPr>
        <w:t xml:space="preserve"> </w:t>
      </w:r>
      <w:r w:rsidRPr="0045621D">
        <w:rPr>
          <w:sz w:val="18"/>
          <w:szCs w:val="18"/>
        </w:rPr>
        <w:t>the</w:t>
      </w:r>
      <w:r w:rsidRPr="0045621D">
        <w:rPr>
          <w:spacing w:val="-1"/>
          <w:sz w:val="18"/>
          <w:szCs w:val="18"/>
        </w:rPr>
        <w:t xml:space="preserve"> </w:t>
      </w:r>
      <w:r w:rsidRPr="0045621D">
        <w:rPr>
          <w:sz w:val="18"/>
          <w:szCs w:val="18"/>
        </w:rPr>
        <w:t>right,</w:t>
      </w:r>
      <w:r w:rsidRPr="0045621D">
        <w:rPr>
          <w:spacing w:val="-3"/>
          <w:sz w:val="18"/>
          <w:szCs w:val="18"/>
        </w:rPr>
        <w:t xml:space="preserve"> </w:t>
      </w:r>
      <w:r w:rsidRPr="0045621D">
        <w:rPr>
          <w:sz w:val="18"/>
          <w:szCs w:val="18"/>
        </w:rPr>
        <w:t>at</w:t>
      </w:r>
      <w:r w:rsidRPr="0045621D">
        <w:rPr>
          <w:spacing w:val="-2"/>
          <w:sz w:val="18"/>
          <w:szCs w:val="18"/>
        </w:rPr>
        <w:t xml:space="preserve"> </w:t>
      </w:r>
      <w:r w:rsidRPr="0045621D">
        <w:rPr>
          <w:sz w:val="18"/>
          <w:szCs w:val="18"/>
        </w:rPr>
        <w:t>any</w:t>
      </w:r>
      <w:r w:rsidRPr="0045621D">
        <w:rPr>
          <w:spacing w:val="-7"/>
          <w:sz w:val="18"/>
          <w:szCs w:val="18"/>
        </w:rPr>
        <w:t xml:space="preserve"> </w:t>
      </w:r>
      <w:r w:rsidRPr="0045621D">
        <w:rPr>
          <w:sz w:val="18"/>
          <w:szCs w:val="18"/>
        </w:rPr>
        <w:t>time,</w:t>
      </w:r>
      <w:r w:rsidRPr="0045621D">
        <w:rPr>
          <w:spacing w:val="-3"/>
          <w:sz w:val="18"/>
          <w:szCs w:val="18"/>
        </w:rPr>
        <w:t xml:space="preserve"> </w:t>
      </w:r>
      <w:r w:rsidRPr="0045621D">
        <w:rPr>
          <w:sz w:val="18"/>
          <w:szCs w:val="18"/>
        </w:rPr>
        <w:t>to</w:t>
      </w:r>
      <w:r w:rsidRPr="0045621D">
        <w:rPr>
          <w:spacing w:val="-2"/>
          <w:sz w:val="18"/>
          <w:szCs w:val="18"/>
        </w:rPr>
        <w:t xml:space="preserve"> </w:t>
      </w:r>
      <w:r w:rsidRPr="0045621D">
        <w:rPr>
          <w:sz w:val="18"/>
          <w:szCs w:val="18"/>
        </w:rPr>
        <w:t>verify</w:t>
      </w:r>
      <w:r w:rsidRPr="0045621D">
        <w:rPr>
          <w:spacing w:val="-6"/>
          <w:sz w:val="18"/>
          <w:szCs w:val="18"/>
        </w:rPr>
        <w:t xml:space="preserve"> </w:t>
      </w:r>
      <w:r w:rsidRPr="0045621D">
        <w:rPr>
          <w:sz w:val="18"/>
          <w:szCs w:val="18"/>
        </w:rPr>
        <w:t>the</w:t>
      </w:r>
      <w:r w:rsidRPr="0045621D">
        <w:rPr>
          <w:spacing w:val="-2"/>
          <w:sz w:val="18"/>
          <w:szCs w:val="18"/>
        </w:rPr>
        <w:t xml:space="preserve"> </w:t>
      </w:r>
      <w:r w:rsidRPr="0045621D">
        <w:rPr>
          <w:sz w:val="18"/>
          <w:szCs w:val="18"/>
        </w:rPr>
        <w:t>validity</w:t>
      </w:r>
      <w:r w:rsidRPr="0045621D">
        <w:rPr>
          <w:spacing w:val="-6"/>
          <w:sz w:val="18"/>
          <w:szCs w:val="18"/>
        </w:rPr>
        <w:t xml:space="preserve"> </w:t>
      </w:r>
      <w:r w:rsidRPr="0045621D">
        <w:rPr>
          <w:sz w:val="18"/>
          <w:szCs w:val="18"/>
        </w:rPr>
        <w:t>of</w:t>
      </w:r>
      <w:r w:rsidRPr="0045621D">
        <w:rPr>
          <w:spacing w:val="-1"/>
          <w:sz w:val="18"/>
          <w:szCs w:val="18"/>
        </w:rPr>
        <w:t xml:space="preserve"> </w:t>
      </w:r>
      <w:r w:rsidRPr="0045621D">
        <w:rPr>
          <w:sz w:val="18"/>
          <w:szCs w:val="18"/>
        </w:rPr>
        <w:t>entries</w:t>
      </w:r>
      <w:r w:rsidRPr="0045621D">
        <w:rPr>
          <w:spacing w:val="-1"/>
          <w:sz w:val="18"/>
          <w:szCs w:val="18"/>
        </w:rPr>
        <w:t xml:space="preserve"> </w:t>
      </w:r>
      <w:r w:rsidRPr="0045621D">
        <w:rPr>
          <w:sz w:val="18"/>
          <w:szCs w:val="18"/>
        </w:rPr>
        <w:t>and</w:t>
      </w:r>
      <w:r w:rsidRPr="0045621D">
        <w:rPr>
          <w:spacing w:val="-3"/>
          <w:sz w:val="18"/>
          <w:szCs w:val="18"/>
        </w:rPr>
        <w:t xml:space="preserve"> </w:t>
      </w:r>
      <w:r w:rsidRPr="0045621D">
        <w:rPr>
          <w:sz w:val="18"/>
          <w:szCs w:val="18"/>
        </w:rPr>
        <w:t>entrants</w:t>
      </w:r>
      <w:r w:rsidRPr="0045621D">
        <w:rPr>
          <w:spacing w:val="-2"/>
          <w:sz w:val="18"/>
          <w:szCs w:val="18"/>
        </w:rPr>
        <w:t xml:space="preserve"> </w:t>
      </w:r>
      <w:r w:rsidRPr="0045621D">
        <w:rPr>
          <w:sz w:val="18"/>
          <w:szCs w:val="18"/>
        </w:rPr>
        <w:t>(including</w:t>
      </w:r>
      <w:r>
        <w:rPr>
          <w:sz w:val="18"/>
          <w:szCs w:val="18"/>
        </w:rPr>
        <w:t>, without limitation,</w:t>
      </w:r>
      <w:r w:rsidRPr="0045621D">
        <w:rPr>
          <w:sz w:val="18"/>
          <w:szCs w:val="18"/>
        </w:rPr>
        <w:t xml:space="preserve"> an entrant’s identity, age and place of residence). Errors and omissions may be accepted </w:t>
      </w:r>
      <w:r>
        <w:rPr>
          <w:sz w:val="18"/>
          <w:szCs w:val="18"/>
        </w:rPr>
        <w:t xml:space="preserve">or rejected </w:t>
      </w:r>
      <w:r w:rsidRPr="0045621D">
        <w:rPr>
          <w:sz w:val="18"/>
          <w:szCs w:val="18"/>
        </w:rPr>
        <w:t>at the Promoter's absolute discretion. Failure by the Promoter to enforce any of its rights at any stage does not constitute a waiver of those rights. The Promoter's legal rights to recover damages or other compensation from such an offender are</w:t>
      </w:r>
      <w:r w:rsidRPr="0045621D">
        <w:rPr>
          <w:spacing w:val="-3"/>
          <w:sz w:val="18"/>
          <w:szCs w:val="18"/>
        </w:rPr>
        <w:t xml:space="preserve"> </w:t>
      </w:r>
      <w:r w:rsidRPr="0045621D">
        <w:rPr>
          <w:sz w:val="18"/>
          <w:szCs w:val="18"/>
        </w:rPr>
        <w:t>reserved.</w:t>
      </w:r>
    </w:p>
    <w:p w14:paraId="28D8C949" w14:textId="77777777" w:rsidR="004E4053" w:rsidRPr="0045621D" w:rsidRDefault="004E4053" w:rsidP="004E4053">
      <w:pPr>
        <w:pStyle w:val="ListParagraph"/>
        <w:numPr>
          <w:ilvl w:val="0"/>
          <w:numId w:val="1"/>
        </w:numPr>
        <w:tabs>
          <w:tab w:val="left" w:pos="899"/>
        </w:tabs>
        <w:spacing w:before="120" w:after="120"/>
        <w:ind w:left="0" w:right="102" w:hanging="358"/>
        <w:rPr>
          <w:sz w:val="18"/>
          <w:szCs w:val="18"/>
        </w:rPr>
      </w:pPr>
      <w:r w:rsidRPr="0045621D">
        <w:rPr>
          <w:sz w:val="18"/>
          <w:szCs w:val="18"/>
        </w:rPr>
        <w:t>Entries</w:t>
      </w:r>
      <w:r w:rsidRPr="0045621D">
        <w:rPr>
          <w:spacing w:val="-16"/>
          <w:sz w:val="18"/>
          <w:szCs w:val="18"/>
        </w:rPr>
        <w:t xml:space="preserve"> </w:t>
      </w:r>
      <w:r w:rsidRPr="0045621D">
        <w:rPr>
          <w:sz w:val="18"/>
          <w:szCs w:val="18"/>
        </w:rPr>
        <w:t>must</w:t>
      </w:r>
      <w:r w:rsidRPr="0045621D">
        <w:rPr>
          <w:spacing w:val="-16"/>
          <w:sz w:val="18"/>
          <w:szCs w:val="18"/>
        </w:rPr>
        <w:t xml:space="preserve"> </w:t>
      </w:r>
      <w:r w:rsidRPr="0045621D">
        <w:rPr>
          <w:sz w:val="18"/>
          <w:szCs w:val="18"/>
        </w:rPr>
        <w:t>not</w:t>
      </w:r>
      <w:r w:rsidRPr="0045621D">
        <w:rPr>
          <w:spacing w:val="-16"/>
          <w:sz w:val="18"/>
          <w:szCs w:val="18"/>
        </w:rPr>
        <w:t xml:space="preserve"> </w:t>
      </w:r>
      <w:r w:rsidRPr="0045621D">
        <w:rPr>
          <w:sz w:val="18"/>
          <w:szCs w:val="18"/>
        </w:rPr>
        <w:t>contain</w:t>
      </w:r>
      <w:r w:rsidRPr="0045621D">
        <w:rPr>
          <w:spacing w:val="-14"/>
          <w:sz w:val="18"/>
          <w:szCs w:val="18"/>
        </w:rPr>
        <w:t xml:space="preserve"> </w:t>
      </w:r>
      <w:r w:rsidRPr="0045621D">
        <w:rPr>
          <w:sz w:val="18"/>
          <w:szCs w:val="18"/>
        </w:rPr>
        <w:t>any</w:t>
      </w:r>
      <w:r w:rsidRPr="0045621D">
        <w:rPr>
          <w:spacing w:val="-20"/>
          <w:sz w:val="18"/>
          <w:szCs w:val="18"/>
        </w:rPr>
        <w:t xml:space="preserve"> </w:t>
      </w:r>
      <w:r w:rsidRPr="0045621D">
        <w:rPr>
          <w:sz w:val="18"/>
          <w:szCs w:val="18"/>
        </w:rPr>
        <w:t>material</w:t>
      </w:r>
      <w:r w:rsidRPr="0045621D">
        <w:rPr>
          <w:spacing w:val="-15"/>
          <w:sz w:val="18"/>
          <w:szCs w:val="18"/>
        </w:rPr>
        <w:t xml:space="preserve"> </w:t>
      </w:r>
      <w:r w:rsidRPr="0045621D">
        <w:rPr>
          <w:sz w:val="18"/>
          <w:szCs w:val="18"/>
        </w:rPr>
        <w:t>which</w:t>
      </w:r>
      <w:r w:rsidRPr="0045621D">
        <w:rPr>
          <w:spacing w:val="-14"/>
          <w:sz w:val="18"/>
          <w:szCs w:val="18"/>
        </w:rPr>
        <w:t xml:space="preserve"> </w:t>
      </w:r>
      <w:r w:rsidRPr="0045621D">
        <w:rPr>
          <w:sz w:val="18"/>
          <w:szCs w:val="18"/>
        </w:rPr>
        <w:t>is,</w:t>
      </w:r>
      <w:r w:rsidRPr="0045621D">
        <w:rPr>
          <w:spacing w:val="-14"/>
          <w:sz w:val="18"/>
          <w:szCs w:val="18"/>
        </w:rPr>
        <w:t xml:space="preserve"> </w:t>
      </w:r>
      <w:r w:rsidRPr="0045621D">
        <w:rPr>
          <w:sz w:val="18"/>
          <w:szCs w:val="18"/>
        </w:rPr>
        <w:t>in</w:t>
      </w:r>
      <w:r w:rsidRPr="0045621D">
        <w:rPr>
          <w:spacing w:val="-16"/>
          <w:sz w:val="18"/>
          <w:szCs w:val="18"/>
        </w:rPr>
        <w:t xml:space="preserve"> </w:t>
      </w:r>
      <w:r w:rsidRPr="0045621D">
        <w:rPr>
          <w:sz w:val="18"/>
          <w:szCs w:val="18"/>
        </w:rPr>
        <w:t>the</w:t>
      </w:r>
      <w:r w:rsidRPr="0045621D">
        <w:rPr>
          <w:spacing w:val="-15"/>
          <w:sz w:val="18"/>
          <w:szCs w:val="18"/>
        </w:rPr>
        <w:t xml:space="preserve"> </w:t>
      </w:r>
      <w:r w:rsidRPr="0045621D">
        <w:rPr>
          <w:sz w:val="18"/>
          <w:szCs w:val="18"/>
        </w:rPr>
        <w:t>opinion</w:t>
      </w:r>
      <w:r w:rsidRPr="0045621D">
        <w:rPr>
          <w:spacing w:val="-14"/>
          <w:sz w:val="18"/>
          <w:szCs w:val="18"/>
        </w:rPr>
        <w:t xml:space="preserve"> </w:t>
      </w:r>
      <w:r w:rsidRPr="0045621D">
        <w:rPr>
          <w:sz w:val="18"/>
          <w:szCs w:val="18"/>
        </w:rPr>
        <w:t>of</w:t>
      </w:r>
      <w:r w:rsidRPr="0045621D">
        <w:rPr>
          <w:spacing w:val="-15"/>
          <w:sz w:val="18"/>
          <w:szCs w:val="18"/>
        </w:rPr>
        <w:t xml:space="preserve"> </w:t>
      </w:r>
      <w:r w:rsidRPr="0045621D">
        <w:rPr>
          <w:sz w:val="18"/>
          <w:szCs w:val="18"/>
        </w:rPr>
        <w:t>the</w:t>
      </w:r>
      <w:r w:rsidRPr="0045621D">
        <w:rPr>
          <w:spacing w:val="-14"/>
          <w:sz w:val="18"/>
          <w:szCs w:val="18"/>
        </w:rPr>
        <w:t xml:space="preserve"> </w:t>
      </w:r>
      <w:r w:rsidRPr="0045621D">
        <w:rPr>
          <w:sz w:val="18"/>
          <w:szCs w:val="18"/>
        </w:rPr>
        <w:t>Promoter,</w:t>
      </w:r>
      <w:r w:rsidRPr="0045621D">
        <w:rPr>
          <w:spacing w:val="-16"/>
          <w:sz w:val="18"/>
          <w:szCs w:val="18"/>
        </w:rPr>
        <w:t xml:space="preserve"> </w:t>
      </w:r>
      <w:r w:rsidRPr="0045621D">
        <w:rPr>
          <w:sz w:val="18"/>
          <w:szCs w:val="18"/>
        </w:rPr>
        <w:t>offensive,</w:t>
      </w:r>
      <w:r w:rsidRPr="0045621D">
        <w:rPr>
          <w:spacing w:val="-15"/>
          <w:sz w:val="18"/>
          <w:szCs w:val="18"/>
        </w:rPr>
        <w:t xml:space="preserve"> </w:t>
      </w:r>
      <w:r w:rsidRPr="0045621D">
        <w:rPr>
          <w:sz w:val="18"/>
          <w:szCs w:val="18"/>
        </w:rPr>
        <w:t xml:space="preserve">defamatory, inappropriate, obscene, unsuitable, infringing content, rude or otherwise objectionable. The Promoter reserves the right, in its sole discretion, to reject any entries which do not comply with these Terms and Conditions and will not provide any </w:t>
      </w:r>
      <w:r>
        <w:rPr>
          <w:sz w:val="18"/>
          <w:szCs w:val="18"/>
        </w:rPr>
        <w:t xml:space="preserve">notification nor </w:t>
      </w:r>
      <w:r w:rsidRPr="0045621D">
        <w:rPr>
          <w:sz w:val="18"/>
          <w:szCs w:val="18"/>
        </w:rPr>
        <w:t>reasons for rejection. Entries that do not comply</w:t>
      </w:r>
      <w:r w:rsidRPr="0045621D">
        <w:rPr>
          <w:spacing w:val="-6"/>
          <w:sz w:val="18"/>
          <w:szCs w:val="18"/>
        </w:rPr>
        <w:t xml:space="preserve"> </w:t>
      </w:r>
      <w:r w:rsidRPr="0045621D">
        <w:rPr>
          <w:sz w:val="18"/>
          <w:szCs w:val="18"/>
        </w:rPr>
        <w:t>with</w:t>
      </w:r>
      <w:r w:rsidRPr="0045621D">
        <w:rPr>
          <w:spacing w:val="-5"/>
          <w:sz w:val="18"/>
          <w:szCs w:val="18"/>
        </w:rPr>
        <w:t xml:space="preserve"> </w:t>
      </w:r>
      <w:r w:rsidRPr="0045621D">
        <w:rPr>
          <w:sz w:val="18"/>
          <w:szCs w:val="18"/>
        </w:rPr>
        <w:t>these</w:t>
      </w:r>
      <w:r w:rsidRPr="0045621D">
        <w:rPr>
          <w:spacing w:val="-5"/>
          <w:sz w:val="18"/>
          <w:szCs w:val="18"/>
        </w:rPr>
        <w:t xml:space="preserve"> </w:t>
      </w:r>
      <w:r w:rsidRPr="0045621D">
        <w:rPr>
          <w:sz w:val="18"/>
          <w:szCs w:val="18"/>
        </w:rPr>
        <w:t>Terms</w:t>
      </w:r>
      <w:r w:rsidRPr="0045621D">
        <w:rPr>
          <w:spacing w:val="-4"/>
          <w:sz w:val="18"/>
          <w:szCs w:val="18"/>
        </w:rPr>
        <w:t xml:space="preserve"> </w:t>
      </w:r>
      <w:r w:rsidRPr="0045621D">
        <w:rPr>
          <w:sz w:val="18"/>
          <w:szCs w:val="18"/>
        </w:rPr>
        <w:t>and</w:t>
      </w:r>
      <w:r w:rsidRPr="0045621D">
        <w:rPr>
          <w:spacing w:val="-5"/>
          <w:sz w:val="18"/>
          <w:szCs w:val="18"/>
        </w:rPr>
        <w:t xml:space="preserve"> </w:t>
      </w:r>
      <w:r w:rsidRPr="0045621D">
        <w:rPr>
          <w:sz w:val="18"/>
          <w:szCs w:val="18"/>
        </w:rPr>
        <w:t>Conditions</w:t>
      </w:r>
      <w:r w:rsidRPr="0045621D">
        <w:rPr>
          <w:spacing w:val="-4"/>
          <w:sz w:val="18"/>
          <w:szCs w:val="18"/>
        </w:rPr>
        <w:t xml:space="preserve"> </w:t>
      </w:r>
      <w:r w:rsidRPr="0045621D">
        <w:rPr>
          <w:sz w:val="18"/>
          <w:szCs w:val="18"/>
        </w:rPr>
        <w:t>of</w:t>
      </w:r>
      <w:r w:rsidRPr="0045621D">
        <w:rPr>
          <w:spacing w:val="-4"/>
          <w:sz w:val="18"/>
          <w:szCs w:val="18"/>
        </w:rPr>
        <w:t xml:space="preserve"> </w:t>
      </w:r>
      <w:r w:rsidRPr="0045621D">
        <w:rPr>
          <w:sz w:val="18"/>
          <w:szCs w:val="18"/>
        </w:rPr>
        <w:t>entry</w:t>
      </w:r>
      <w:r w:rsidRPr="0045621D">
        <w:rPr>
          <w:spacing w:val="-5"/>
          <w:sz w:val="18"/>
          <w:szCs w:val="18"/>
        </w:rPr>
        <w:t xml:space="preserve"> </w:t>
      </w:r>
      <w:r w:rsidRPr="0045621D">
        <w:rPr>
          <w:sz w:val="18"/>
          <w:szCs w:val="18"/>
        </w:rPr>
        <w:t>will</w:t>
      </w:r>
      <w:r w:rsidRPr="0045621D">
        <w:rPr>
          <w:spacing w:val="-6"/>
          <w:sz w:val="18"/>
          <w:szCs w:val="18"/>
        </w:rPr>
        <w:t xml:space="preserve"> </w:t>
      </w:r>
      <w:r w:rsidRPr="0045621D">
        <w:rPr>
          <w:sz w:val="18"/>
          <w:szCs w:val="18"/>
        </w:rPr>
        <w:t>be</w:t>
      </w:r>
      <w:r w:rsidRPr="0045621D">
        <w:rPr>
          <w:spacing w:val="-5"/>
          <w:sz w:val="18"/>
          <w:szCs w:val="18"/>
        </w:rPr>
        <w:t xml:space="preserve"> </w:t>
      </w:r>
      <w:r w:rsidRPr="0045621D">
        <w:rPr>
          <w:sz w:val="18"/>
          <w:szCs w:val="18"/>
        </w:rPr>
        <w:t>deemed</w:t>
      </w:r>
      <w:r w:rsidRPr="0045621D">
        <w:rPr>
          <w:spacing w:val="-5"/>
          <w:sz w:val="18"/>
          <w:szCs w:val="18"/>
        </w:rPr>
        <w:t xml:space="preserve"> </w:t>
      </w:r>
      <w:r w:rsidRPr="0045621D">
        <w:rPr>
          <w:sz w:val="18"/>
          <w:szCs w:val="18"/>
        </w:rPr>
        <w:t>invalid</w:t>
      </w:r>
      <w:r w:rsidRPr="0045621D">
        <w:rPr>
          <w:spacing w:val="-5"/>
          <w:sz w:val="18"/>
          <w:szCs w:val="18"/>
        </w:rPr>
        <w:t xml:space="preserve"> </w:t>
      </w:r>
      <w:r w:rsidRPr="0045621D">
        <w:rPr>
          <w:sz w:val="18"/>
          <w:szCs w:val="18"/>
        </w:rPr>
        <w:t>and</w:t>
      </w:r>
      <w:r w:rsidRPr="0045621D">
        <w:rPr>
          <w:spacing w:val="-6"/>
          <w:sz w:val="18"/>
          <w:szCs w:val="18"/>
        </w:rPr>
        <w:t xml:space="preserve"> </w:t>
      </w:r>
      <w:r w:rsidRPr="0045621D">
        <w:rPr>
          <w:sz w:val="18"/>
          <w:szCs w:val="18"/>
        </w:rPr>
        <w:t>are</w:t>
      </w:r>
      <w:r w:rsidRPr="0045621D">
        <w:rPr>
          <w:spacing w:val="-2"/>
          <w:sz w:val="18"/>
          <w:szCs w:val="18"/>
        </w:rPr>
        <w:t xml:space="preserve"> </w:t>
      </w:r>
      <w:r w:rsidRPr="0045621D">
        <w:rPr>
          <w:sz w:val="18"/>
          <w:szCs w:val="18"/>
        </w:rPr>
        <w:t>not</w:t>
      </w:r>
      <w:r w:rsidRPr="0045621D">
        <w:rPr>
          <w:spacing w:val="-6"/>
          <w:sz w:val="18"/>
          <w:szCs w:val="18"/>
        </w:rPr>
        <w:t xml:space="preserve"> </w:t>
      </w:r>
      <w:r w:rsidRPr="0045621D">
        <w:rPr>
          <w:sz w:val="18"/>
          <w:szCs w:val="18"/>
        </w:rPr>
        <w:t>eligible</w:t>
      </w:r>
      <w:r w:rsidRPr="0045621D">
        <w:rPr>
          <w:spacing w:val="-5"/>
          <w:sz w:val="18"/>
          <w:szCs w:val="18"/>
        </w:rPr>
        <w:t xml:space="preserve"> </w:t>
      </w:r>
      <w:r w:rsidRPr="0045621D">
        <w:rPr>
          <w:sz w:val="18"/>
          <w:szCs w:val="18"/>
        </w:rPr>
        <w:t>to win.</w:t>
      </w:r>
    </w:p>
    <w:p w14:paraId="1FAEB0DD"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 xml:space="preserve">If this Promotion is interfered with in any way or is </w:t>
      </w:r>
      <w:r w:rsidRPr="0045621D">
        <w:rPr>
          <w:spacing w:val="2"/>
          <w:sz w:val="18"/>
          <w:szCs w:val="18"/>
        </w:rPr>
        <w:t xml:space="preserve">not </w:t>
      </w:r>
      <w:r w:rsidRPr="0045621D">
        <w:rPr>
          <w:sz w:val="18"/>
          <w:szCs w:val="18"/>
        </w:rPr>
        <w:t>capable of being conducted as reasonably anticipated due to any reason beyond the reasonable control of the Promoter, the Promoter reserves the right, in its sole discretion, to the fullest extent permitted by law to modify, suspend, terminate or cancel the Promotion, as appropriate, subject to any directions from any relevant authority.</w:t>
      </w:r>
    </w:p>
    <w:p w14:paraId="0BC3E2BC"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It is a condition of accepting the prize that the entrant must comply with all the conditions of use of the prize and prize supplier's requirements. The entrant may be required to (at the Promoter’s discretion) sign any legal documentation as and in the form required by the Promoter and/or prize supplier in their absolute discretion. The prize must be taken and used as stated and no compensation will be payable if an individual is unable to use the prize as</w:t>
      </w:r>
      <w:r w:rsidRPr="0045621D">
        <w:rPr>
          <w:spacing w:val="-11"/>
          <w:sz w:val="18"/>
          <w:szCs w:val="18"/>
        </w:rPr>
        <w:t xml:space="preserve"> </w:t>
      </w:r>
      <w:r w:rsidRPr="0045621D">
        <w:rPr>
          <w:sz w:val="18"/>
          <w:szCs w:val="18"/>
        </w:rPr>
        <w:t>stated.</w:t>
      </w:r>
    </w:p>
    <w:p w14:paraId="74DDEE9B"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 xml:space="preserve">The Promoter may communicate or advertise this Promotion </w:t>
      </w:r>
      <w:r>
        <w:rPr>
          <w:sz w:val="18"/>
          <w:szCs w:val="18"/>
        </w:rPr>
        <w:t>via</w:t>
      </w:r>
      <w:r w:rsidRPr="0045621D">
        <w:rPr>
          <w:sz w:val="18"/>
          <w:szCs w:val="18"/>
        </w:rPr>
        <w:t xml:space="preserve"> social medial platforms (</w:t>
      </w:r>
      <w:r w:rsidRPr="0045621D">
        <w:rPr>
          <w:b/>
          <w:bCs/>
          <w:sz w:val="18"/>
          <w:szCs w:val="18"/>
        </w:rPr>
        <w:t>Platforms</w:t>
      </w:r>
      <w:r w:rsidRPr="0045621D">
        <w:rPr>
          <w:sz w:val="18"/>
          <w:szCs w:val="18"/>
        </w:rPr>
        <w:t>) including, without limitation, Facebook</w:t>
      </w:r>
      <w:r>
        <w:rPr>
          <w:sz w:val="18"/>
          <w:szCs w:val="18"/>
        </w:rPr>
        <w:t xml:space="preserve"> and Instagram</w:t>
      </w:r>
      <w:r w:rsidRPr="0045621D">
        <w:rPr>
          <w:sz w:val="18"/>
          <w:szCs w:val="18"/>
        </w:rPr>
        <w:t>. However, the Promotion is in no way sponsored, endorsed or administered by, or associated with these Platforms. Entrants are providing their information to the Promoter and not to the Platforms. Each entrant completely releases the Platforms from any and all</w:t>
      </w:r>
      <w:r w:rsidRPr="0045621D">
        <w:rPr>
          <w:spacing w:val="-3"/>
          <w:sz w:val="18"/>
          <w:szCs w:val="18"/>
        </w:rPr>
        <w:t xml:space="preserve"> </w:t>
      </w:r>
      <w:r w:rsidRPr="0045621D">
        <w:rPr>
          <w:sz w:val="18"/>
          <w:szCs w:val="18"/>
        </w:rPr>
        <w:t>liability.</w:t>
      </w:r>
    </w:p>
    <w:p w14:paraId="0117A5E0" w14:textId="77777777" w:rsidR="004E4053" w:rsidRPr="007F2569" w:rsidRDefault="004E4053" w:rsidP="004E4053">
      <w:pPr>
        <w:pStyle w:val="ListParagraph"/>
        <w:numPr>
          <w:ilvl w:val="0"/>
          <w:numId w:val="1"/>
        </w:numPr>
        <w:tabs>
          <w:tab w:val="left" w:pos="901"/>
        </w:tabs>
        <w:spacing w:before="120" w:after="120"/>
        <w:ind w:left="0" w:right="102" w:hanging="361"/>
        <w:rPr>
          <w:sz w:val="18"/>
          <w:szCs w:val="18"/>
        </w:rPr>
      </w:pPr>
      <w:r w:rsidRPr="0045621D">
        <w:rPr>
          <w:sz w:val="18"/>
          <w:szCs w:val="18"/>
        </w:rPr>
        <w:t>The prize is subject to availability, not transferable and not exchangeable for</w:t>
      </w:r>
      <w:r w:rsidRPr="0045621D">
        <w:rPr>
          <w:spacing w:val="-2"/>
          <w:sz w:val="18"/>
          <w:szCs w:val="18"/>
        </w:rPr>
        <w:t xml:space="preserve"> </w:t>
      </w:r>
      <w:r w:rsidRPr="0045621D">
        <w:rPr>
          <w:sz w:val="18"/>
          <w:szCs w:val="18"/>
        </w:rPr>
        <w:t>cash.</w:t>
      </w:r>
    </w:p>
    <w:p w14:paraId="034335B4"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 xml:space="preserve">If a prize is unavailable for any reason, the Promoter reserves the right to substitute another </w:t>
      </w:r>
      <w:r w:rsidRPr="0045621D">
        <w:rPr>
          <w:spacing w:val="2"/>
          <w:sz w:val="18"/>
          <w:szCs w:val="18"/>
        </w:rPr>
        <w:t xml:space="preserve">prize </w:t>
      </w:r>
      <w:r w:rsidRPr="0045621D">
        <w:rPr>
          <w:sz w:val="18"/>
          <w:szCs w:val="18"/>
        </w:rPr>
        <w:t>of equal or greater value for that prize, or element of it, subject to the approval of any relevant authority.</w:t>
      </w:r>
    </w:p>
    <w:p w14:paraId="446FFE21"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Entrants</w:t>
      </w:r>
      <w:r w:rsidRPr="0045621D">
        <w:rPr>
          <w:spacing w:val="-7"/>
          <w:sz w:val="18"/>
          <w:szCs w:val="18"/>
        </w:rPr>
        <w:t xml:space="preserve"> </w:t>
      </w:r>
      <w:r w:rsidRPr="0045621D">
        <w:rPr>
          <w:sz w:val="18"/>
          <w:szCs w:val="18"/>
        </w:rPr>
        <w:t>are</w:t>
      </w:r>
      <w:r w:rsidRPr="0045621D">
        <w:rPr>
          <w:spacing w:val="-4"/>
          <w:sz w:val="18"/>
          <w:szCs w:val="18"/>
        </w:rPr>
        <w:t xml:space="preserve"> </w:t>
      </w:r>
      <w:r w:rsidRPr="0045621D">
        <w:rPr>
          <w:sz w:val="18"/>
          <w:szCs w:val="18"/>
        </w:rPr>
        <w:t>advised</w:t>
      </w:r>
      <w:r w:rsidRPr="0045621D">
        <w:rPr>
          <w:spacing w:val="-5"/>
          <w:sz w:val="18"/>
          <w:szCs w:val="18"/>
        </w:rPr>
        <w:t xml:space="preserve"> </w:t>
      </w:r>
      <w:r w:rsidRPr="0045621D">
        <w:rPr>
          <w:sz w:val="18"/>
          <w:szCs w:val="18"/>
        </w:rPr>
        <w:t>that</w:t>
      </w:r>
      <w:r w:rsidRPr="0045621D">
        <w:rPr>
          <w:spacing w:val="-5"/>
          <w:sz w:val="18"/>
          <w:szCs w:val="18"/>
        </w:rPr>
        <w:t xml:space="preserve"> </w:t>
      </w:r>
      <w:r w:rsidRPr="0045621D">
        <w:rPr>
          <w:sz w:val="18"/>
          <w:szCs w:val="18"/>
        </w:rPr>
        <w:t>tax</w:t>
      </w:r>
      <w:r w:rsidRPr="0045621D">
        <w:rPr>
          <w:spacing w:val="-7"/>
          <w:sz w:val="18"/>
          <w:szCs w:val="18"/>
        </w:rPr>
        <w:t xml:space="preserve"> </w:t>
      </w:r>
      <w:r w:rsidRPr="0045621D">
        <w:rPr>
          <w:sz w:val="18"/>
          <w:szCs w:val="18"/>
        </w:rPr>
        <w:t>implications</w:t>
      </w:r>
      <w:r w:rsidRPr="0045621D">
        <w:rPr>
          <w:spacing w:val="-6"/>
          <w:sz w:val="18"/>
          <w:szCs w:val="18"/>
        </w:rPr>
        <w:t xml:space="preserve"> </w:t>
      </w:r>
      <w:r w:rsidRPr="0045621D">
        <w:rPr>
          <w:sz w:val="18"/>
          <w:szCs w:val="18"/>
        </w:rPr>
        <w:t>may</w:t>
      </w:r>
      <w:r w:rsidRPr="0045621D">
        <w:rPr>
          <w:spacing w:val="-10"/>
          <w:sz w:val="18"/>
          <w:szCs w:val="18"/>
        </w:rPr>
        <w:t xml:space="preserve"> </w:t>
      </w:r>
      <w:r w:rsidRPr="0045621D">
        <w:rPr>
          <w:sz w:val="18"/>
          <w:szCs w:val="18"/>
        </w:rPr>
        <w:t>arise</w:t>
      </w:r>
      <w:r w:rsidRPr="0045621D">
        <w:rPr>
          <w:spacing w:val="-7"/>
          <w:sz w:val="18"/>
          <w:szCs w:val="18"/>
        </w:rPr>
        <w:t xml:space="preserve"> </w:t>
      </w:r>
      <w:r w:rsidRPr="0045621D">
        <w:rPr>
          <w:sz w:val="18"/>
          <w:szCs w:val="18"/>
        </w:rPr>
        <w:t>from</w:t>
      </w:r>
      <w:r w:rsidRPr="0045621D">
        <w:rPr>
          <w:spacing w:val="-3"/>
          <w:sz w:val="18"/>
          <w:szCs w:val="18"/>
        </w:rPr>
        <w:t xml:space="preserve"> </w:t>
      </w:r>
      <w:r w:rsidRPr="0045621D">
        <w:rPr>
          <w:sz w:val="18"/>
          <w:szCs w:val="18"/>
        </w:rPr>
        <w:t>accepting</w:t>
      </w:r>
      <w:r w:rsidRPr="0045621D">
        <w:rPr>
          <w:spacing w:val="-8"/>
          <w:sz w:val="18"/>
          <w:szCs w:val="18"/>
        </w:rPr>
        <w:t xml:space="preserve"> </w:t>
      </w:r>
      <w:r w:rsidRPr="0045621D">
        <w:rPr>
          <w:sz w:val="18"/>
          <w:szCs w:val="18"/>
        </w:rPr>
        <w:t>the</w:t>
      </w:r>
      <w:r w:rsidRPr="0045621D">
        <w:rPr>
          <w:spacing w:val="-5"/>
          <w:sz w:val="18"/>
          <w:szCs w:val="18"/>
        </w:rPr>
        <w:t xml:space="preserve"> </w:t>
      </w:r>
      <w:r>
        <w:rPr>
          <w:sz w:val="18"/>
          <w:szCs w:val="18"/>
        </w:rPr>
        <w:t>prize</w:t>
      </w:r>
      <w:r w:rsidRPr="0045621D">
        <w:rPr>
          <w:spacing w:val="-5"/>
          <w:sz w:val="18"/>
          <w:szCs w:val="18"/>
        </w:rPr>
        <w:t xml:space="preserve"> </w:t>
      </w:r>
      <w:r w:rsidRPr="0045621D">
        <w:rPr>
          <w:sz w:val="18"/>
          <w:szCs w:val="18"/>
        </w:rPr>
        <w:t>and</w:t>
      </w:r>
      <w:r w:rsidRPr="0045621D">
        <w:rPr>
          <w:spacing w:val="-7"/>
          <w:sz w:val="18"/>
          <w:szCs w:val="18"/>
        </w:rPr>
        <w:t xml:space="preserve"> </w:t>
      </w:r>
      <w:r w:rsidRPr="0045621D">
        <w:rPr>
          <w:sz w:val="18"/>
          <w:szCs w:val="18"/>
        </w:rPr>
        <w:t>they</w:t>
      </w:r>
      <w:r w:rsidRPr="0045621D">
        <w:rPr>
          <w:spacing w:val="-8"/>
          <w:sz w:val="18"/>
          <w:szCs w:val="18"/>
        </w:rPr>
        <w:t xml:space="preserve"> </w:t>
      </w:r>
      <w:r w:rsidRPr="0045621D">
        <w:rPr>
          <w:sz w:val="18"/>
          <w:szCs w:val="18"/>
        </w:rPr>
        <w:t>should</w:t>
      </w:r>
      <w:r w:rsidRPr="0045621D">
        <w:rPr>
          <w:spacing w:val="-6"/>
          <w:sz w:val="18"/>
          <w:szCs w:val="18"/>
        </w:rPr>
        <w:t xml:space="preserve"> </w:t>
      </w:r>
      <w:r w:rsidRPr="0045621D">
        <w:rPr>
          <w:sz w:val="18"/>
          <w:szCs w:val="18"/>
        </w:rPr>
        <w:t>seek independent financial advice prior to acceptance of that</w:t>
      </w:r>
      <w:r w:rsidRPr="0045621D">
        <w:rPr>
          <w:spacing w:val="-5"/>
          <w:sz w:val="18"/>
          <w:szCs w:val="18"/>
        </w:rPr>
        <w:t xml:space="preserve"> </w:t>
      </w:r>
      <w:r>
        <w:rPr>
          <w:sz w:val="18"/>
          <w:szCs w:val="18"/>
        </w:rPr>
        <w:t>prize</w:t>
      </w:r>
      <w:r w:rsidRPr="0045621D">
        <w:rPr>
          <w:sz w:val="18"/>
          <w:szCs w:val="18"/>
        </w:rPr>
        <w:t>.</w:t>
      </w:r>
    </w:p>
    <w:p w14:paraId="1774FEC2"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Nothing in these Terms and Conditions limit, exclude or modify or purports to limit, exclude or modify the statutory consumer</w:t>
      </w:r>
      <w:r w:rsidRPr="0045621D">
        <w:rPr>
          <w:spacing w:val="-7"/>
          <w:sz w:val="18"/>
          <w:szCs w:val="18"/>
        </w:rPr>
        <w:t xml:space="preserve"> </w:t>
      </w:r>
      <w:r w:rsidRPr="0045621D">
        <w:rPr>
          <w:sz w:val="18"/>
          <w:szCs w:val="18"/>
        </w:rPr>
        <w:t>guarantees</w:t>
      </w:r>
      <w:r w:rsidRPr="0045621D">
        <w:rPr>
          <w:spacing w:val="-7"/>
          <w:sz w:val="18"/>
          <w:szCs w:val="18"/>
        </w:rPr>
        <w:t xml:space="preserve"> </w:t>
      </w:r>
      <w:r w:rsidRPr="0045621D">
        <w:rPr>
          <w:sz w:val="18"/>
          <w:szCs w:val="18"/>
        </w:rPr>
        <w:t>as</w:t>
      </w:r>
      <w:r w:rsidRPr="0045621D">
        <w:rPr>
          <w:spacing w:val="-7"/>
          <w:sz w:val="18"/>
          <w:szCs w:val="18"/>
        </w:rPr>
        <w:t xml:space="preserve"> </w:t>
      </w:r>
      <w:r w:rsidRPr="0045621D">
        <w:rPr>
          <w:sz w:val="18"/>
          <w:szCs w:val="18"/>
        </w:rPr>
        <w:t>provided</w:t>
      </w:r>
      <w:r w:rsidRPr="0045621D">
        <w:rPr>
          <w:spacing w:val="-8"/>
          <w:sz w:val="18"/>
          <w:szCs w:val="18"/>
        </w:rPr>
        <w:t xml:space="preserve"> </w:t>
      </w:r>
      <w:r w:rsidRPr="0045621D">
        <w:rPr>
          <w:sz w:val="18"/>
          <w:szCs w:val="18"/>
        </w:rPr>
        <w:t>under</w:t>
      </w:r>
      <w:r w:rsidRPr="0045621D">
        <w:rPr>
          <w:spacing w:val="-7"/>
          <w:sz w:val="18"/>
          <w:szCs w:val="18"/>
        </w:rPr>
        <w:t xml:space="preserve"> </w:t>
      </w:r>
      <w:r w:rsidRPr="0045621D">
        <w:rPr>
          <w:sz w:val="18"/>
          <w:szCs w:val="18"/>
        </w:rPr>
        <w:t>the</w:t>
      </w:r>
      <w:r w:rsidRPr="0045621D">
        <w:rPr>
          <w:spacing w:val="-7"/>
          <w:sz w:val="18"/>
          <w:szCs w:val="18"/>
        </w:rPr>
        <w:t xml:space="preserve"> </w:t>
      </w:r>
      <w:r w:rsidRPr="0045621D">
        <w:rPr>
          <w:i/>
          <w:iCs/>
          <w:sz w:val="18"/>
          <w:szCs w:val="18"/>
        </w:rPr>
        <w:t>Competition</w:t>
      </w:r>
      <w:r w:rsidRPr="0045621D">
        <w:rPr>
          <w:i/>
          <w:iCs/>
          <w:spacing w:val="-8"/>
          <w:sz w:val="18"/>
          <w:szCs w:val="18"/>
        </w:rPr>
        <w:t xml:space="preserve"> </w:t>
      </w:r>
      <w:r w:rsidRPr="0045621D">
        <w:rPr>
          <w:i/>
          <w:iCs/>
          <w:sz w:val="18"/>
          <w:szCs w:val="18"/>
        </w:rPr>
        <w:t>and</w:t>
      </w:r>
      <w:r w:rsidRPr="0045621D">
        <w:rPr>
          <w:i/>
          <w:iCs/>
          <w:spacing w:val="-8"/>
          <w:sz w:val="18"/>
          <w:szCs w:val="18"/>
        </w:rPr>
        <w:t xml:space="preserve"> </w:t>
      </w:r>
      <w:r w:rsidRPr="0045621D">
        <w:rPr>
          <w:i/>
          <w:iCs/>
          <w:sz w:val="18"/>
          <w:szCs w:val="18"/>
        </w:rPr>
        <w:t>Consumer</w:t>
      </w:r>
      <w:r w:rsidRPr="0045621D">
        <w:rPr>
          <w:i/>
          <w:iCs/>
          <w:spacing w:val="-7"/>
          <w:sz w:val="18"/>
          <w:szCs w:val="18"/>
        </w:rPr>
        <w:t xml:space="preserve"> </w:t>
      </w:r>
      <w:r w:rsidRPr="0045621D">
        <w:rPr>
          <w:i/>
          <w:iCs/>
          <w:sz w:val="18"/>
          <w:szCs w:val="18"/>
        </w:rPr>
        <w:t>Act</w:t>
      </w:r>
      <w:r w:rsidRPr="0045621D">
        <w:rPr>
          <w:i/>
          <w:iCs/>
          <w:spacing w:val="-8"/>
          <w:sz w:val="18"/>
          <w:szCs w:val="18"/>
        </w:rPr>
        <w:t xml:space="preserve"> </w:t>
      </w:r>
      <w:r w:rsidRPr="0045621D">
        <w:rPr>
          <w:i/>
          <w:iCs/>
          <w:sz w:val="18"/>
          <w:szCs w:val="18"/>
        </w:rPr>
        <w:t>2010</w:t>
      </w:r>
      <w:r w:rsidRPr="0045621D">
        <w:rPr>
          <w:spacing w:val="-6"/>
          <w:sz w:val="18"/>
          <w:szCs w:val="18"/>
        </w:rPr>
        <w:t xml:space="preserve"> </w:t>
      </w:r>
      <w:r w:rsidRPr="0045621D">
        <w:rPr>
          <w:sz w:val="18"/>
          <w:szCs w:val="18"/>
        </w:rPr>
        <w:t>(Cth),</w:t>
      </w:r>
      <w:r w:rsidRPr="0045621D">
        <w:rPr>
          <w:spacing w:val="-6"/>
          <w:sz w:val="18"/>
          <w:szCs w:val="18"/>
        </w:rPr>
        <w:t xml:space="preserve"> </w:t>
      </w:r>
      <w:r w:rsidRPr="0045621D">
        <w:rPr>
          <w:sz w:val="18"/>
          <w:szCs w:val="18"/>
        </w:rPr>
        <w:t>as</w:t>
      </w:r>
      <w:r w:rsidRPr="0045621D">
        <w:rPr>
          <w:spacing w:val="-7"/>
          <w:sz w:val="18"/>
          <w:szCs w:val="18"/>
        </w:rPr>
        <w:t xml:space="preserve"> </w:t>
      </w:r>
      <w:r w:rsidRPr="0045621D">
        <w:rPr>
          <w:sz w:val="18"/>
          <w:szCs w:val="18"/>
        </w:rPr>
        <w:t>well</w:t>
      </w:r>
      <w:r w:rsidRPr="0045621D">
        <w:rPr>
          <w:spacing w:val="-9"/>
          <w:sz w:val="18"/>
          <w:szCs w:val="18"/>
        </w:rPr>
        <w:t xml:space="preserve"> </w:t>
      </w:r>
      <w:r w:rsidRPr="0045621D">
        <w:rPr>
          <w:sz w:val="18"/>
          <w:szCs w:val="18"/>
        </w:rPr>
        <w:t xml:space="preserve">as any other implied warranties under the </w:t>
      </w:r>
      <w:r w:rsidRPr="0045621D">
        <w:rPr>
          <w:sz w:val="18"/>
          <w:szCs w:val="18"/>
        </w:rPr>
        <w:lastRenderedPageBreak/>
        <w:t>ASIC Act or similar consumer protection laws in the State and Territories of Australia (</w:t>
      </w:r>
      <w:r w:rsidRPr="0045621D">
        <w:rPr>
          <w:b/>
          <w:bCs/>
          <w:sz w:val="18"/>
          <w:szCs w:val="18"/>
        </w:rPr>
        <w:t>Non-Excludable</w:t>
      </w:r>
      <w:r w:rsidRPr="0045621D">
        <w:rPr>
          <w:b/>
          <w:bCs/>
          <w:spacing w:val="-1"/>
          <w:sz w:val="18"/>
          <w:szCs w:val="18"/>
        </w:rPr>
        <w:t xml:space="preserve"> </w:t>
      </w:r>
      <w:r w:rsidRPr="0045621D">
        <w:rPr>
          <w:b/>
          <w:bCs/>
          <w:sz w:val="18"/>
          <w:szCs w:val="18"/>
        </w:rPr>
        <w:t>Guarantees</w:t>
      </w:r>
      <w:r w:rsidRPr="0045621D">
        <w:rPr>
          <w:sz w:val="18"/>
          <w:szCs w:val="18"/>
        </w:rPr>
        <w:t>).</w:t>
      </w:r>
    </w:p>
    <w:p w14:paraId="7E5E1DA2"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Except for any liability that cannot be excluded by law, including the Non-Excludable Guarantees, the Promoter (including its officers, employees and agents) excludes all liability (including negligence),</w:t>
      </w:r>
      <w:r w:rsidRPr="0045621D">
        <w:rPr>
          <w:spacing w:val="-4"/>
          <w:sz w:val="18"/>
          <w:szCs w:val="18"/>
        </w:rPr>
        <w:t xml:space="preserve"> </w:t>
      </w:r>
      <w:r w:rsidRPr="0045621D">
        <w:rPr>
          <w:sz w:val="18"/>
          <w:szCs w:val="18"/>
        </w:rPr>
        <w:t>for</w:t>
      </w:r>
      <w:r w:rsidRPr="0045621D">
        <w:rPr>
          <w:spacing w:val="-3"/>
          <w:sz w:val="18"/>
          <w:szCs w:val="18"/>
        </w:rPr>
        <w:t xml:space="preserve"> </w:t>
      </w:r>
      <w:r w:rsidRPr="0045621D">
        <w:rPr>
          <w:sz w:val="18"/>
          <w:szCs w:val="18"/>
        </w:rPr>
        <w:t>any</w:t>
      </w:r>
      <w:r w:rsidRPr="0045621D">
        <w:rPr>
          <w:spacing w:val="-6"/>
          <w:sz w:val="18"/>
          <w:szCs w:val="18"/>
        </w:rPr>
        <w:t xml:space="preserve"> </w:t>
      </w:r>
      <w:r w:rsidRPr="0045621D">
        <w:rPr>
          <w:sz w:val="18"/>
          <w:szCs w:val="18"/>
        </w:rPr>
        <w:t>personal</w:t>
      </w:r>
      <w:r w:rsidRPr="0045621D">
        <w:rPr>
          <w:spacing w:val="-5"/>
          <w:sz w:val="18"/>
          <w:szCs w:val="18"/>
        </w:rPr>
        <w:t xml:space="preserve"> </w:t>
      </w:r>
      <w:r w:rsidRPr="0045621D">
        <w:rPr>
          <w:sz w:val="18"/>
          <w:szCs w:val="18"/>
        </w:rPr>
        <w:t>injury;</w:t>
      </w:r>
      <w:r w:rsidRPr="0045621D">
        <w:rPr>
          <w:spacing w:val="-3"/>
          <w:sz w:val="18"/>
          <w:szCs w:val="18"/>
        </w:rPr>
        <w:t xml:space="preserve"> </w:t>
      </w:r>
      <w:r w:rsidRPr="0045621D">
        <w:rPr>
          <w:sz w:val="18"/>
          <w:szCs w:val="18"/>
        </w:rPr>
        <w:t>or</w:t>
      </w:r>
      <w:r w:rsidRPr="0045621D">
        <w:rPr>
          <w:spacing w:val="-3"/>
          <w:sz w:val="18"/>
          <w:szCs w:val="18"/>
        </w:rPr>
        <w:t xml:space="preserve"> </w:t>
      </w:r>
      <w:r w:rsidRPr="0045621D">
        <w:rPr>
          <w:sz w:val="18"/>
          <w:szCs w:val="18"/>
        </w:rPr>
        <w:t>any</w:t>
      </w:r>
      <w:r w:rsidRPr="0045621D">
        <w:rPr>
          <w:spacing w:val="-7"/>
          <w:sz w:val="18"/>
          <w:szCs w:val="18"/>
        </w:rPr>
        <w:t xml:space="preserve"> </w:t>
      </w:r>
      <w:r w:rsidRPr="0045621D">
        <w:rPr>
          <w:sz w:val="18"/>
          <w:szCs w:val="18"/>
        </w:rPr>
        <w:t>loss</w:t>
      </w:r>
      <w:r w:rsidRPr="0045621D">
        <w:rPr>
          <w:spacing w:val="-2"/>
          <w:sz w:val="18"/>
          <w:szCs w:val="18"/>
        </w:rPr>
        <w:t xml:space="preserve"> </w:t>
      </w:r>
      <w:r w:rsidRPr="0045621D">
        <w:rPr>
          <w:sz w:val="18"/>
          <w:szCs w:val="18"/>
        </w:rPr>
        <w:t>or</w:t>
      </w:r>
      <w:r w:rsidRPr="0045621D">
        <w:rPr>
          <w:spacing w:val="-4"/>
          <w:sz w:val="18"/>
          <w:szCs w:val="18"/>
        </w:rPr>
        <w:t xml:space="preserve"> </w:t>
      </w:r>
      <w:r w:rsidRPr="0045621D">
        <w:rPr>
          <w:sz w:val="18"/>
          <w:szCs w:val="18"/>
        </w:rPr>
        <w:t>damage</w:t>
      </w:r>
      <w:r w:rsidRPr="0045621D">
        <w:rPr>
          <w:spacing w:val="-3"/>
          <w:sz w:val="18"/>
          <w:szCs w:val="18"/>
        </w:rPr>
        <w:t xml:space="preserve"> </w:t>
      </w:r>
      <w:r w:rsidRPr="0045621D">
        <w:rPr>
          <w:sz w:val="18"/>
          <w:szCs w:val="18"/>
        </w:rPr>
        <w:t>(including</w:t>
      </w:r>
      <w:r w:rsidRPr="0045621D">
        <w:rPr>
          <w:spacing w:val="-1"/>
          <w:sz w:val="18"/>
          <w:szCs w:val="18"/>
        </w:rPr>
        <w:t xml:space="preserve"> </w:t>
      </w:r>
      <w:r w:rsidRPr="0045621D">
        <w:rPr>
          <w:sz w:val="18"/>
          <w:szCs w:val="18"/>
        </w:rPr>
        <w:t>loss</w:t>
      </w:r>
      <w:r w:rsidRPr="0045621D">
        <w:rPr>
          <w:spacing w:val="-3"/>
          <w:sz w:val="18"/>
          <w:szCs w:val="18"/>
        </w:rPr>
        <w:t xml:space="preserve"> </w:t>
      </w:r>
      <w:r w:rsidRPr="0045621D">
        <w:rPr>
          <w:sz w:val="18"/>
          <w:szCs w:val="18"/>
        </w:rPr>
        <w:t>of</w:t>
      </w:r>
      <w:r w:rsidRPr="0045621D">
        <w:rPr>
          <w:spacing w:val="-1"/>
          <w:sz w:val="18"/>
          <w:szCs w:val="18"/>
        </w:rPr>
        <w:t xml:space="preserve"> </w:t>
      </w:r>
      <w:r w:rsidRPr="0045621D">
        <w:rPr>
          <w:sz w:val="18"/>
          <w:szCs w:val="18"/>
        </w:rPr>
        <w:t>opportunity);</w:t>
      </w:r>
      <w:r w:rsidRPr="0045621D">
        <w:rPr>
          <w:spacing w:val="-2"/>
          <w:sz w:val="18"/>
          <w:szCs w:val="18"/>
        </w:rPr>
        <w:t xml:space="preserve"> </w:t>
      </w:r>
      <w:r w:rsidRPr="0045621D">
        <w:rPr>
          <w:sz w:val="18"/>
          <w:szCs w:val="18"/>
        </w:rPr>
        <w:t>whether direct,</w:t>
      </w:r>
      <w:r w:rsidRPr="0045621D">
        <w:rPr>
          <w:spacing w:val="-3"/>
          <w:sz w:val="18"/>
          <w:szCs w:val="18"/>
        </w:rPr>
        <w:t xml:space="preserve"> </w:t>
      </w:r>
      <w:r w:rsidRPr="0045621D">
        <w:rPr>
          <w:sz w:val="18"/>
          <w:szCs w:val="18"/>
        </w:rPr>
        <w:t>indirect,</w:t>
      </w:r>
      <w:r w:rsidRPr="0045621D">
        <w:rPr>
          <w:spacing w:val="-3"/>
          <w:sz w:val="18"/>
          <w:szCs w:val="18"/>
        </w:rPr>
        <w:t xml:space="preserve"> </w:t>
      </w:r>
      <w:r w:rsidRPr="0045621D">
        <w:rPr>
          <w:sz w:val="18"/>
          <w:szCs w:val="18"/>
        </w:rPr>
        <w:t>special</w:t>
      </w:r>
      <w:r w:rsidRPr="0045621D">
        <w:rPr>
          <w:spacing w:val="-4"/>
          <w:sz w:val="18"/>
          <w:szCs w:val="18"/>
        </w:rPr>
        <w:t xml:space="preserve"> </w:t>
      </w:r>
      <w:r w:rsidRPr="0045621D">
        <w:rPr>
          <w:sz w:val="18"/>
          <w:szCs w:val="18"/>
        </w:rPr>
        <w:t>or</w:t>
      </w:r>
      <w:r w:rsidRPr="0045621D">
        <w:rPr>
          <w:spacing w:val="-3"/>
          <w:sz w:val="18"/>
          <w:szCs w:val="18"/>
        </w:rPr>
        <w:t xml:space="preserve"> </w:t>
      </w:r>
      <w:r w:rsidRPr="0045621D">
        <w:rPr>
          <w:sz w:val="18"/>
          <w:szCs w:val="18"/>
        </w:rPr>
        <w:t>consequential,</w:t>
      </w:r>
      <w:r w:rsidRPr="0045621D">
        <w:rPr>
          <w:spacing w:val="-3"/>
          <w:sz w:val="18"/>
          <w:szCs w:val="18"/>
        </w:rPr>
        <w:t xml:space="preserve"> </w:t>
      </w:r>
      <w:r w:rsidRPr="0045621D">
        <w:rPr>
          <w:sz w:val="18"/>
          <w:szCs w:val="18"/>
        </w:rPr>
        <w:t>arising</w:t>
      </w:r>
      <w:r w:rsidRPr="0045621D">
        <w:rPr>
          <w:spacing w:val="-3"/>
          <w:sz w:val="18"/>
          <w:szCs w:val="18"/>
        </w:rPr>
        <w:t xml:space="preserve"> </w:t>
      </w:r>
      <w:r w:rsidRPr="0045621D">
        <w:rPr>
          <w:sz w:val="18"/>
          <w:szCs w:val="18"/>
        </w:rPr>
        <w:t>in</w:t>
      </w:r>
      <w:r w:rsidRPr="0045621D">
        <w:rPr>
          <w:spacing w:val="-3"/>
          <w:sz w:val="18"/>
          <w:szCs w:val="18"/>
        </w:rPr>
        <w:t xml:space="preserve"> </w:t>
      </w:r>
      <w:r w:rsidRPr="0045621D">
        <w:rPr>
          <w:sz w:val="18"/>
          <w:szCs w:val="18"/>
        </w:rPr>
        <w:t>any</w:t>
      </w:r>
      <w:r w:rsidRPr="0045621D">
        <w:rPr>
          <w:spacing w:val="-4"/>
          <w:sz w:val="18"/>
          <w:szCs w:val="18"/>
        </w:rPr>
        <w:t xml:space="preserve"> </w:t>
      </w:r>
      <w:r w:rsidRPr="0045621D">
        <w:rPr>
          <w:sz w:val="18"/>
          <w:szCs w:val="18"/>
        </w:rPr>
        <w:t>way</w:t>
      </w:r>
      <w:r w:rsidRPr="0045621D">
        <w:rPr>
          <w:spacing w:val="-6"/>
          <w:sz w:val="18"/>
          <w:szCs w:val="18"/>
        </w:rPr>
        <w:t xml:space="preserve"> </w:t>
      </w:r>
      <w:r w:rsidRPr="0045621D">
        <w:rPr>
          <w:sz w:val="18"/>
          <w:szCs w:val="18"/>
        </w:rPr>
        <w:t>out</w:t>
      </w:r>
      <w:r w:rsidRPr="0045621D">
        <w:rPr>
          <w:spacing w:val="-3"/>
          <w:sz w:val="18"/>
          <w:szCs w:val="18"/>
        </w:rPr>
        <w:t xml:space="preserve"> </w:t>
      </w:r>
      <w:r w:rsidRPr="0045621D">
        <w:rPr>
          <w:sz w:val="18"/>
          <w:szCs w:val="18"/>
        </w:rPr>
        <w:t>of</w:t>
      </w:r>
      <w:r w:rsidRPr="0045621D">
        <w:rPr>
          <w:spacing w:val="-1"/>
          <w:sz w:val="18"/>
          <w:szCs w:val="18"/>
        </w:rPr>
        <w:t xml:space="preserve"> </w:t>
      </w:r>
      <w:r w:rsidRPr="0045621D">
        <w:rPr>
          <w:sz w:val="18"/>
          <w:szCs w:val="18"/>
        </w:rPr>
        <w:t>the</w:t>
      </w:r>
      <w:r w:rsidRPr="0045621D">
        <w:rPr>
          <w:spacing w:val="-3"/>
          <w:sz w:val="18"/>
          <w:szCs w:val="18"/>
        </w:rPr>
        <w:t xml:space="preserve"> </w:t>
      </w:r>
      <w:r w:rsidRPr="0045621D">
        <w:rPr>
          <w:sz w:val="18"/>
          <w:szCs w:val="18"/>
        </w:rPr>
        <w:t>Promotion,</w:t>
      </w:r>
      <w:r w:rsidRPr="0045621D">
        <w:rPr>
          <w:spacing w:val="-3"/>
          <w:sz w:val="18"/>
          <w:szCs w:val="18"/>
        </w:rPr>
        <w:t xml:space="preserve"> </w:t>
      </w:r>
      <w:r w:rsidRPr="0045621D">
        <w:rPr>
          <w:sz w:val="18"/>
          <w:szCs w:val="18"/>
        </w:rPr>
        <w:t>including,</w:t>
      </w:r>
      <w:r w:rsidRPr="0045621D">
        <w:rPr>
          <w:spacing w:val="-3"/>
          <w:sz w:val="18"/>
          <w:szCs w:val="18"/>
        </w:rPr>
        <w:t xml:space="preserve"> </w:t>
      </w:r>
      <w:r w:rsidRPr="0045621D">
        <w:rPr>
          <w:spacing w:val="2"/>
          <w:sz w:val="18"/>
          <w:szCs w:val="18"/>
        </w:rPr>
        <w:t>but</w:t>
      </w:r>
      <w:r w:rsidRPr="0045621D">
        <w:rPr>
          <w:spacing w:val="-3"/>
          <w:sz w:val="18"/>
          <w:szCs w:val="18"/>
        </w:rPr>
        <w:t xml:space="preserve"> </w:t>
      </w:r>
      <w:r w:rsidRPr="0045621D">
        <w:rPr>
          <w:sz w:val="18"/>
          <w:szCs w:val="18"/>
        </w:rPr>
        <w:t>not limited to, where arising out of the following:</w:t>
      </w:r>
    </w:p>
    <w:p w14:paraId="7BA3C2CA"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any technical difficulties or equipment malfunction (whether or not under the Promoter’s control);</w:t>
      </w:r>
    </w:p>
    <w:p w14:paraId="5474B1CC"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any theft, unauthorised access or third party interference;</w:t>
      </w:r>
    </w:p>
    <w:p w14:paraId="1BD5C70A"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any entry that is late, lost, altered, damaged or misdirected (whether or not after their receipt by the Promoter) due to any reason beyond the reasonable control of the Promoter;</w:t>
      </w:r>
    </w:p>
    <w:p w14:paraId="73417BA2"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any variation in gift value to that stated in these Terms and Conditions;</w:t>
      </w:r>
    </w:p>
    <w:p w14:paraId="3230EE1D"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any tax liability/implications incurred by a</w:t>
      </w:r>
      <w:r>
        <w:rPr>
          <w:sz w:val="18"/>
          <w:szCs w:val="18"/>
        </w:rPr>
        <w:t>n</w:t>
      </w:r>
      <w:r w:rsidRPr="0045621D">
        <w:rPr>
          <w:sz w:val="18"/>
          <w:szCs w:val="18"/>
        </w:rPr>
        <w:t xml:space="preserve"> entrant; or</w:t>
      </w:r>
    </w:p>
    <w:p w14:paraId="1A2B968B" w14:textId="77777777" w:rsidR="004E4053" w:rsidRPr="0045621D" w:rsidRDefault="004E4053" w:rsidP="004E4053">
      <w:pPr>
        <w:pStyle w:val="ListParagraph"/>
        <w:numPr>
          <w:ilvl w:val="1"/>
          <w:numId w:val="1"/>
        </w:numPr>
        <w:tabs>
          <w:tab w:val="left" w:pos="1621"/>
        </w:tabs>
        <w:spacing w:before="120" w:after="120"/>
        <w:ind w:left="284" w:right="102" w:hanging="283"/>
        <w:rPr>
          <w:sz w:val="18"/>
          <w:szCs w:val="18"/>
        </w:rPr>
      </w:pPr>
      <w:r w:rsidRPr="0045621D">
        <w:rPr>
          <w:sz w:val="18"/>
          <w:szCs w:val="18"/>
        </w:rPr>
        <w:t xml:space="preserve">use of a </w:t>
      </w:r>
      <w:r>
        <w:rPr>
          <w:sz w:val="18"/>
          <w:szCs w:val="18"/>
        </w:rPr>
        <w:t>prize</w:t>
      </w:r>
      <w:r w:rsidRPr="0045621D">
        <w:rPr>
          <w:sz w:val="18"/>
          <w:szCs w:val="18"/>
        </w:rPr>
        <w:t>.</w:t>
      </w:r>
    </w:p>
    <w:p w14:paraId="153B1B54"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Any</w:t>
      </w:r>
      <w:r w:rsidRPr="0045621D">
        <w:rPr>
          <w:spacing w:val="-11"/>
          <w:sz w:val="18"/>
          <w:szCs w:val="18"/>
        </w:rPr>
        <w:t xml:space="preserve"> </w:t>
      </w:r>
      <w:r w:rsidRPr="0045621D">
        <w:rPr>
          <w:sz w:val="18"/>
          <w:szCs w:val="18"/>
        </w:rPr>
        <w:t>attempt</w:t>
      </w:r>
      <w:r w:rsidRPr="0045621D">
        <w:rPr>
          <w:spacing w:val="-7"/>
          <w:sz w:val="18"/>
          <w:szCs w:val="18"/>
        </w:rPr>
        <w:t xml:space="preserve"> </w:t>
      </w:r>
      <w:r w:rsidRPr="0045621D">
        <w:rPr>
          <w:sz w:val="18"/>
          <w:szCs w:val="18"/>
        </w:rPr>
        <w:t>to</w:t>
      </w:r>
      <w:r w:rsidRPr="0045621D">
        <w:rPr>
          <w:spacing w:val="-7"/>
          <w:sz w:val="18"/>
          <w:szCs w:val="18"/>
        </w:rPr>
        <w:t xml:space="preserve"> </w:t>
      </w:r>
      <w:r w:rsidRPr="0045621D">
        <w:rPr>
          <w:sz w:val="18"/>
          <w:szCs w:val="18"/>
        </w:rPr>
        <w:t>deliberately</w:t>
      </w:r>
      <w:r w:rsidRPr="0045621D">
        <w:rPr>
          <w:spacing w:val="-5"/>
          <w:sz w:val="18"/>
          <w:szCs w:val="18"/>
        </w:rPr>
        <w:t xml:space="preserve"> </w:t>
      </w:r>
      <w:r w:rsidRPr="0045621D">
        <w:rPr>
          <w:sz w:val="18"/>
          <w:szCs w:val="18"/>
        </w:rPr>
        <w:t>undermine</w:t>
      </w:r>
      <w:r w:rsidRPr="0045621D">
        <w:rPr>
          <w:spacing w:val="-7"/>
          <w:sz w:val="18"/>
          <w:szCs w:val="18"/>
        </w:rPr>
        <w:t xml:space="preserve"> </w:t>
      </w:r>
      <w:r w:rsidRPr="0045621D">
        <w:rPr>
          <w:sz w:val="18"/>
          <w:szCs w:val="18"/>
        </w:rPr>
        <w:t>the</w:t>
      </w:r>
      <w:r w:rsidRPr="0045621D">
        <w:rPr>
          <w:spacing w:val="-5"/>
          <w:sz w:val="18"/>
          <w:szCs w:val="18"/>
        </w:rPr>
        <w:t xml:space="preserve"> </w:t>
      </w:r>
      <w:r w:rsidRPr="0045621D">
        <w:rPr>
          <w:sz w:val="18"/>
          <w:szCs w:val="18"/>
        </w:rPr>
        <w:t>legitimate</w:t>
      </w:r>
      <w:r w:rsidRPr="0045621D">
        <w:rPr>
          <w:spacing w:val="-7"/>
          <w:sz w:val="18"/>
          <w:szCs w:val="18"/>
        </w:rPr>
        <w:t xml:space="preserve"> </w:t>
      </w:r>
      <w:r w:rsidRPr="0045621D">
        <w:rPr>
          <w:sz w:val="18"/>
          <w:szCs w:val="18"/>
        </w:rPr>
        <w:t>operation</w:t>
      </w:r>
      <w:r w:rsidRPr="0045621D">
        <w:rPr>
          <w:spacing w:val="-5"/>
          <w:sz w:val="18"/>
          <w:szCs w:val="18"/>
        </w:rPr>
        <w:t xml:space="preserve"> </w:t>
      </w:r>
      <w:r w:rsidRPr="0045621D">
        <w:rPr>
          <w:sz w:val="18"/>
          <w:szCs w:val="18"/>
        </w:rPr>
        <w:t>of</w:t>
      </w:r>
      <w:r w:rsidRPr="0045621D">
        <w:rPr>
          <w:spacing w:val="-5"/>
          <w:sz w:val="18"/>
          <w:szCs w:val="18"/>
        </w:rPr>
        <w:t xml:space="preserve"> </w:t>
      </w:r>
      <w:r>
        <w:rPr>
          <w:sz w:val="18"/>
          <w:szCs w:val="18"/>
        </w:rPr>
        <w:t>the</w:t>
      </w:r>
      <w:r w:rsidRPr="0045621D">
        <w:rPr>
          <w:spacing w:val="-3"/>
          <w:sz w:val="18"/>
          <w:szCs w:val="18"/>
        </w:rPr>
        <w:t xml:space="preserve"> </w:t>
      </w:r>
      <w:r w:rsidRPr="0045621D">
        <w:rPr>
          <w:sz w:val="18"/>
          <w:szCs w:val="18"/>
        </w:rPr>
        <w:t>Promotion</w:t>
      </w:r>
      <w:r w:rsidRPr="0045621D">
        <w:rPr>
          <w:spacing w:val="-8"/>
          <w:sz w:val="18"/>
          <w:szCs w:val="18"/>
        </w:rPr>
        <w:t xml:space="preserve"> </w:t>
      </w:r>
      <w:r w:rsidRPr="0045621D">
        <w:rPr>
          <w:sz w:val="18"/>
          <w:szCs w:val="18"/>
        </w:rPr>
        <w:t>may</w:t>
      </w:r>
      <w:r w:rsidRPr="0045621D">
        <w:rPr>
          <w:spacing w:val="-8"/>
          <w:sz w:val="18"/>
          <w:szCs w:val="18"/>
        </w:rPr>
        <w:t xml:space="preserve"> </w:t>
      </w:r>
      <w:r w:rsidRPr="0045621D">
        <w:rPr>
          <w:sz w:val="18"/>
          <w:szCs w:val="18"/>
        </w:rPr>
        <w:t>be</w:t>
      </w:r>
      <w:r w:rsidRPr="0045621D">
        <w:rPr>
          <w:spacing w:val="-5"/>
          <w:sz w:val="18"/>
          <w:szCs w:val="18"/>
        </w:rPr>
        <w:t xml:space="preserve"> </w:t>
      </w:r>
      <w:r w:rsidRPr="0045621D">
        <w:rPr>
          <w:sz w:val="18"/>
          <w:szCs w:val="18"/>
        </w:rPr>
        <w:t>a</w:t>
      </w:r>
      <w:r w:rsidRPr="0045621D">
        <w:rPr>
          <w:spacing w:val="-5"/>
          <w:sz w:val="18"/>
          <w:szCs w:val="18"/>
        </w:rPr>
        <w:t xml:space="preserve"> </w:t>
      </w:r>
      <w:r w:rsidRPr="0045621D">
        <w:rPr>
          <w:sz w:val="18"/>
          <w:szCs w:val="18"/>
        </w:rPr>
        <w:t>violation of criminal and/or civil laws and should such an attempt be made, whether successful or not, the Promoter reserves the right to refer the matter to law enforcement authorities and/or to seek damages</w:t>
      </w:r>
      <w:r w:rsidRPr="0045621D">
        <w:rPr>
          <w:spacing w:val="-12"/>
          <w:sz w:val="18"/>
          <w:szCs w:val="18"/>
        </w:rPr>
        <w:t xml:space="preserve"> </w:t>
      </w:r>
      <w:r w:rsidRPr="0045621D">
        <w:rPr>
          <w:sz w:val="18"/>
          <w:szCs w:val="18"/>
        </w:rPr>
        <w:t>or</w:t>
      </w:r>
      <w:r w:rsidRPr="0045621D">
        <w:rPr>
          <w:spacing w:val="-11"/>
          <w:sz w:val="18"/>
          <w:szCs w:val="18"/>
        </w:rPr>
        <w:t xml:space="preserve"> </w:t>
      </w:r>
      <w:r w:rsidRPr="0045621D">
        <w:rPr>
          <w:sz w:val="18"/>
          <w:szCs w:val="18"/>
        </w:rPr>
        <w:t>such</w:t>
      </w:r>
      <w:r w:rsidRPr="0045621D">
        <w:rPr>
          <w:spacing w:val="-12"/>
          <w:sz w:val="18"/>
          <w:szCs w:val="18"/>
        </w:rPr>
        <w:t xml:space="preserve"> </w:t>
      </w:r>
      <w:r w:rsidRPr="0045621D">
        <w:rPr>
          <w:sz w:val="18"/>
          <w:szCs w:val="18"/>
        </w:rPr>
        <w:t>other</w:t>
      </w:r>
      <w:r w:rsidRPr="0045621D">
        <w:rPr>
          <w:spacing w:val="-12"/>
          <w:sz w:val="18"/>
          <w:szCs w:val="18"/>
        </w:rPr>
        <w:t xml:space="preserve"> </w:t>
      </w:r>
      <w:r w:rsidRPr="0045621D">
        <w:rPr>
          <w:sz w:val="18"/>
          <w:szCs w:val="18"/>
        </w:rPr>
        <w:t>civil</w:t>
      </w:r>
      <w:r w:rsidRPr="0045621D">
        <w:rPr>
          <w:spacing w:val="-12"/>
          <w:sz w:val="18"/>
          <w:szCs w:val="18"/>
        </w:rPr>
        <w:t xml:space="preserve"> </w:t>
      </w:r>
      <w:r w:rsidRPr="0045621D">
        <w:rPr>
          <w:sz w:val="18"/>
          <w:szCs w:val="18"/>
        </w:rPr>
        <w:t>remedies</w:t>
      </w:r>
      <w:r w:rsidRPr="0045621D">
        <w:rPr>
          <w:spacing w:val="-11"/>
          <w:sz w:val="18"/>
          <w:szCs w:val="18"/>
        </w:rPr>
        <w:t xml:space="preserve"> </w:t>
      </w:r>
      <w:r w:rsidRPr="0045621D">
        <w:rPr>
          <w:sz w:val="18"/>
          <w:szCs w:val="18"/>
        </w:rPr>
        <w:t>as</w:t>
      </w:r>
      <w:r w:rsidRPr="0045621D">
        <w:rPr>
          <w:spacing w:val="-12"/>
          <w:sz w:val="18"/>
          <w:szCs w:val="18"/>
        </w:rPr>
        <w:t xml:space="preserve"> </w:t>
      </w:r>
      <w:r w:rsidRPr="0045621D">
        <w:rPr>
          <w:sz w:val="18"/>
          <w:szCs w:val="18"/>
        </w:rPr>
        <w:t>the</w:t>
      </w:r>
      <w:r w:rsidRPr="0045621D">
        <w:rPr>
          <w:spacing w:val="-12"/>
          <w:sz w:val="18"/>
          <w:szCs w:val="18"/>
        </w:rPr>
        <w:t xml:space="preserve"> </w:t>
      </w:r>
      <w:r w:rsidRPr="0045621D">
        <w:rPr>
          <w:sz w:val="18"/>
          <w:szCs w:val="18"/>
        </w:rPr>
        <w:t>Promoter</w:t>
      </w:r>
      <w:r w:rsidRPr="0045621D">
        <w:rPr>
          <w:spacing w:val="-13"/>
          <w:sz w:val="18"/>
          <w:szCs w:val="18"/>
        </w:rPr>
        <w:t xml:space="preserve"> </w:t>
      </w:r>
      <w:r w:rsidRPr="0045621D">
        <w:rPr>
          <w:sz w:val="18"/>
          <w:szCs w:val="18"/>
        </w:rPr>
        <w:t>may</w:t>
      </w:r>
      <w:r w:rsidRPr="0045621D">
        <w:rPr>
          <w:spacing w:val="-18"/>
          <w:sz w:val="18"/>
          <w:szCs w:val="18"/>
        </w:rPr>
        <w:t xml:space="preserve"> </w:t>
      </w:r>
      <w:r w:rsidRPr="0045621D">
        <w:rPr>
          <w:sz w:val="18"/>
          <w:szCs w:val="18"/>
        </w:rPr>
        <w:t>determine</w:t>
      </w:r>
      <w:r w:rsidRPr="0045621D">
        <w:rPr>
          <w:spacing w:val="-12"/>
          <w:sz w:val="18"/>
          <w:szCs w:val="18"/>
        </w:rPr>
        <w:t xml:space="preserve"> </w:t>
      </w:r>
      <w:r w:rsidRPr="0045621D">
        <w:rPr>
          <w:sz w:val="18"/>
          <w:szCs w:val="18"/>
        </w:rPr>
        <w:t>from</w:t>
      </w:r>
      <w:r w:rsidRPr="0045621D">
        <w:rPr>
          <w:spacing w:val="-8"/>
          <w:sz w:val="18"/>
          <w:szCs w:val="18"/>
        </w:rPr>
        <w:t xml:space="preserve"> </w:t>
      </w:r>
      <w:r w:rsidRPr="0045621D">
        <w:rPr>
          <w:sz w:val="18"/>
          <w:szCs w:val="18"/>
        </w:rPr>
        <w:t>time</w:t>
      </w:r>
      <w:r w:rsidRPr="0045621D">
        <w:rPr>
          <w:spacing w:val="-12"/>
          <w:sz w:val="18"/>
          <w:szCs w:val="18"/>
        </w:rPr>
        <w:t xml:space="preserve"> </w:t>
      </w:r>
      <w:r w:rsidRPr="0045621D">
        <w:rPr>
          <w:sz w:val="18"/>
          <w:szCs w:val="18"/>
        </w:rPr>
        <w:t>to</w:t>
      </w:r>
      <w:r w:rsidRPr="0045621D">
        <w:rPr>
          <w:spacing w:val="-14"/>
          <w:sz w:val="18"/>
          <w:szCs w:val="18"/>
        </w:rPr>
        <w:t xml:space="preserve"> </w:t>
      </w:r>
      <w:r w:rsidRPr="0045621D">
        <w:rPr>
          <w:sz w:val="18"/>
          <w:szCs w:val="18"/>
        </w:rPr>
        <w:t>time</w:t>
      </w:r>
      <w:r w:rsidRPr="0045621D">
        <w:rPr>
          <w:spacing w:val="-13"/>
          <w:sz w:val="18"/>
          <w:szCs w:val="18"/>
        </w:rPr>
        <w:t xml:space="preserve"> </w:t>
      </w:r>
      <w:r w:rsidRPr="0045621D">
        <w:rPr>
          <w:sz w:val="18"/>
          <w:szCs w:val="18"/>
        </w:rPr>
        <w:t>to</w:t>
      </w:r>
      <w:r w:rsidRPr="0045621D">
        <w:rPr>
          <w:spacing w:val="-12"/>
          <w:sz w:val="18"/>
          <w:szCs w:val="18"/>
        </w:rPr>
        <w:t xml:space="preserve"> </w:t>
      </w:r>
      <w:r w:rsidRPr="0045621D">
        <w:rPr>
          <w:sz w:val="18"/>
          <w:szCs w:val="18"/>
        </w:rPr>
        <w:t>the</w:t>
      </w:r>
      <w:r w:rsidRPr="0045621D">
        <w:rPr>
          <w:spacing w:val="-12"/>
          <w:sz w:val="18"/>
          <w:szCs w:val="18"/>
        </w:rPr>
        <w:t xml:space="preserve"> </w:t>
      </w:r>
      <w:r w:rsidRPr="0045621D">
        <w:rPr>
          <w:sz w:val="18"/>
          <w:szCs w:val="18"/>
        </w:rPr>
        <w:t>fullest extent permitted by</w:t>
      </w:r>
      <w:r w:rsidRPr="0045621D">
        <w:rPr>
          <w:spacing w:val="-5"/>
          <w:sz w:val="18"/>
          <w:szCs w:val="18"/>
        </w:rPr>
        <w:t xml:space="preserve"> </w:t>
      </w:r>
      <w:r w:rsidRPr="0045621D">
        <w:rPr>
          <w:sz w:val="18"/>
          <w:szCs w:val="18"/>
        </w:rPr>
        <w:t>law.</w:t>
      </w:r>
    </w:p>
    <w:p w14:paraId="17942E46" w14:textId="77777777" w:rsidR="004E4053" w:rsidRDefault="004E4053" w:rsidP="004E4053">
      <w:pPr>
        <w:pStyle w:val="ListParagraph"/>
        <w:numPr>
          <w:ilvl w:val="0"/>
          <w:numId w:val="1"/>
        </w:numPr>
        <w:tabs>
          <w:tab w:val="left" w:pos="899"/>
        </w:tabs>
        <w:spacing w:before="120" w:after="120"/>
        <w:ind w:left="0" w:right="102" w:hanging="358"/>
        <w:rPr>
          <w:sz w:val="18"/>
          <w:szCs w:val="18"/>
        </w:rPr>
      </w:pPr>
      <w:r w:rsidRPr="0045621D">
        <w:rPr>
          <w:sz w:val="18"/>
          <w:szCs w:val="18"/>
        </w:rPr>
        <w:t>In participating in the</w:t>
      </w:r>
      <w:r>
        <w:rPr>
          <w:sz w:val="18"/>
          <w:szCs w:val="18"/>
        </w:rPr>
        <w:t xml:space="preserve"> Promotion and accepting the</w:t>
      </w:r>
      <w:r w:rsidRPr="0045621D">
        <w:rPr>
          <w:sz w:val="18"/>
          <w:szCs w:val="18"/>
        </w:rPr>
        <w:t xml:space="preserve"> </w:t>
      </w:r>
      <w:r>
        <w:rPr>
          <w:sz w:val="18"/>
          <w:szCs w:val="18"/>
        </w:rPr>
        <w:t>prize</w:t>
      </w:r>
      <w:r w:rsidRPr="0045621D">
        <w:rPr>
          <w:sz w:val="18"/>
          <w:szCs w:val="18"/>
        </w:rPr>
        <w:t xml:space="preserve">, </w:t>
      </w:r>
      <w:r>
        <w:rPr>
          <w:sz w:val="18"/>
          <w:szCs w:val="18"/>
        </w:rPr>
        <w:t xml:space="preserve">each </w:t>
      </w:r>
      <w:r w:rsidRPr="0045621D">
        <w:rPr>
          <w:sz w:val="18"/>
          <w:szCs w:val="18"/>
        </w:rPr>
        <w:t>winner agree</w:t>
      </w:r>
      <w:r>
        <w:rPr>
          <w:sz w:val="18"/>
          <w:szCs w:val="18"/>
        </w:rPr>
        <w:t>s</w:t>
      </w:r>
      <w:r w:rsidRPr="0045621D">
        <w:rPr>
          <w:sz w:val="18"/>
          <w:szCs w:val="18"/>
        </w:rPr>
        <w:t xml:space="preserve"> to participate and co-operate as required in all editorial and marketing activities relating to the Promotion, including</w:t>
      </w:r>
      <w:r>
        <w:rPr>
          <w:sz w:val="18"/>
          <w:szCs w:val="18"/>
        </w:rPr>
        <w:t>,</w:t>
      </w:r>
      <w:r w:rsidRPr="0045621D">
        <w:rPr>
          <w:sz w:val="18"/>
          <w:szCs w:val="18"/>
        </w:rPr>
        <w:t xml:space="preserve"> </w:t>
      </w:r>
      <w:r>
        <w:rPr>
          <w:sz w:val="18"/>
          <w:szCs w:val="18"/>
        </w:rPr>
        <w:t>without limitation,</w:t>
      </w:r>
      <w:r w:rsidRPr="0045621D">
        <w:rPr>
          <w:sz w:val="18"/>
          <w:szCs w:val="18"/>
        </w:rPr>
        <w:t xml:space="preserve"> being interviewed</w:t>
      </w:r>
      <w:r>
        <w:rPr>
          <w:sz w:val="18"/>
          <w:szCs w:val="18"/>
        </w:rPr>
        <w:t xml:space="preserve">, </w:t>
      </w:r>
      <w:r w:rsidRPr="0045621D">
        <w:rPr>
          <w:sz w:val="18"/>
          <w:szCs w:val="18"/>
        </w:rPr>
        <w:t>photographed</w:t>
      </w:r>
      <w:r>
        <w:rPr>
          <w:sz w:val="18"/>
          <w:szCs w:val="18"/>
        </w:rPr>
        <w:t xml:space="preserve"> and video recorded</w:t>
      </w:r>
      <w:r w:rsidRPr="0045621D">
        <w:rPr>
          <w:sz w:val="18"/>
          <w:szCs w:val="18"/>
        </w:rPr>
        <w:t xml:space="preserve"> (</w:t>
      </w:r>
      <w:r w:rsidRPr="0045621D">
        <w:rPr>
          <w:b/>
          <w:bCs/>
          <w:sz w:val="18"/>
          <w:szCs w:val="18"/>
        </w:rPr>
        <w:t>Material</w:t>
      </w:r>
      <w:r w:rsidRPr="0045621D">
        <w:rPr>
          <w:sz w:val="18"/>
          <w:szCs w:val="18"/>
        </w:rPr>
        <w:t>).</w:t>
      </w:r>
      <w:r w:rsidRPr="0045621D">
        <w:rPr>
          <w:spacing w:val="-8"/>
          <w:sz w:val="18"/>
          <w:szCs w:val="18"/>
        </w:rPr>
        <w:t xml:space="preserve"> </w:t>
      </w:r>
      <w:r>
        <w:rPr>
          <w:sz w:val="18"/>
          <w:szCs w:val="18"/>
        </w:rPr>
        <w:t>Each</w:t>
      </w:r>
      <w:r w:rsidRPr="0045621D">
        <w:rPr>
          <w:spacing w:val="-8"/>
          <w:sz w:val="18"/>
          <w:szCs w:val="18"/>
        </w:rPr>
        <w:t xml:space="preserve"> </w:t>
      </w:r>
      <w:r w:rsidRPr="0045621D">
        <w:rPr>
          <w:sz w:val="18"/>
          <w:szCs w:val="18"/>
        </w:rPr>
        <w:t>winner</w:t>
      </w:r>
      <w:r w:rsidRPr="0045621D">
        <w:rPr>
          <w:spacing w:val="-7"/>
          <w:sz w:val="18"/>
          <w:szCs w:val="18"/>
        </w:rPr>
        <w:t xml:space="preserve"> </w:t>
      </w:r>
      <w:r w:rsidRPr="0045621D">
        <w:rPr>
          <w:sz w:val="18"/>
          <w:szCs w:val="18"/>
        </w:rPr>
        <w:t>agrees</w:t>
      </w:r>
      <w:r w:rsidRPr="0045621D">
        <w:rPr>
          <w:spacing w:val="-8"/>
          <w:sz w:val="18"/>
          <w:szCs w:val="18"/>
        </w:rPr>
        <w:t xml:space="preserve"> </w:t>
      </w:r>
      <w:r w:rsidRPr="0045621D">
        <w:rPr>
          <w:sz w:val="18"/>
          <w:szCs w:val="18"/>
        </w:rPr>
        <w:t>to</w:t>
      </w:r>
      <w:r w:rsidRPr="0045621D">
        <w:rPr>
          <w:spacing w:val="-7"/>
          <w:sz w:val="18"/>
          <w:szCs w:val="18"/>
        </w:rPr>
        <w:t xml:space="preserve"> </w:t>
      </w:r>
      <w:r w:rsidRPr="0045621D">
        <w:rPr>
          <w:sz w:val="18"/>
          <w:szCs w:val="18"/>
        </w:rPr>
        <w:t>granting</w:t>
      </w:r>
      <w:r w:rsidRPr="0045621D">
        <w:rPr>
          <w:spacing w:val="-8"/>
          <w:sz w:val="18"/>
          <w:szCs w:val="18"/>
        </w:rPr>
        <w:t xml:space="preserve"> </w:t>
      </w:r>
      <w:r w:rsidRPr="0045621D">
        <w:rPr>
          <w:sz w:val="18"/>
          <w:szCs w:val="18"/>
        </w:rPr>
        <w:t>the</w:t>
      </w:r>
      <w:r w:rsidRPr="0045621D">
        <w:rPr>
          <w:spacing w:val="-6"/>
          <w:sz w:val="18"/>
          <w:szCs w:val="18"/>
        </w:rPr>
        <w:t xml:space="preserve"> </w:t>
      </w:r>
      <w:r w:rsidRPr="0045621D">
        <w:rPr>
          <w:sz w:val="18"/>
          <w:szCs w:val="18"/>
        </w:rPr>
        <w:t>Promoter</w:t>
      </w:r>
      <w:r w:rsidRPr="0045621D">
        <w:rPr>
          <w:spacing w:val="-7"/>
          <w:sz w:val="18"/>
          <w:szCs w:val="18"/>
        </w:rPr>
        <w:t xml:space="preserve"> </w:t>
      </w:r>
      <w:r w:rsidRPr="0045621D">
        <w:rPr>
          <w:sz w:val="18"/>
          <w:szCs w:val="18"/>
        </w:rPr>
        <w:t>a</w:t>
      </w:r>
      <w:r w:rsidRPr="0045621D">
        <w:rPr>
          <w:spacing w:val="-8"/>
          <w:sz w:val="18"/>
          <w:szCs w:val="18"/>
        </w:rPr>
        <w:t xml:space="preserve"> </w:t>
      </w:r>
      <w:r w:rsidRPr="0045621D">
        <w:rPr>
          <w:sz w:val="18"/>
          <w:szCs w:val="18"/>
        </w:rPr>
        <w:t>perpetual</w:t>
      </w:r>
      <w:r w:rsidRPr="0045621D">
        <w:rPr>
          <w:spacing w:val="-7"/>
          <w:sz w:val="18"/>
          <w:szCs w:val="18"/>
        </w:rPr>
        <w:t xml:space="preserve">, </w:t>
      </w:r>
      <w:r w:rsidRPr="0045621D">
        <w:rPr>
          <w:sz w:val="18"/>
          <w:szCs w:val="18"/>
        </w:rPr>
        <w:t>non-exclusive, non-revocable, and royalty-free</w:t>
      </w:r>
      <w:r w:rsidRPr="0045621D">
        <w:rPr>
          <w:spacing w:val="-8"/>
          <w:sz w:val="18"/>
          <w:szCs w:val="18"/>
        </w:rPr>
        <w:t xml:space="preserve"> </w:t>
      </w:r>
      <w:r w:rsidRPr="0045621D">
        <w:rPr>
          <w:sz w:val="18"/>
          <w:szCs w:val="18"/>
        </w:rPr>
        <w:t>licence</w:t>
      </w:r>
      <w:r w:rsidRPr="0045621D">
        <w:rPr>
          <w:spacing w:val="-8"/>
          <w:sz w:val="18"/>
          <w:szCs w:val="18"/>
        </w:rPr>
        <w:t xml:space="preserve"> </w:t>
      </w:r>
      <w:r w:rsidRPr="0045621D">
        <w:rPr>
          <w:sz w:val="18"/>
          <w:szCs w:val="18"/>
        </w:rPr>
        <w:t>to use</w:t>
      </w:r>
      <w:r w:rsidRPr="0045621D">
        <w:rPr>
          <w:spacing w:val="-5"/>
          <w:sz w:val="18"/>
          <w:szCs w:val="18"/>
        </w:rPr>
        <w:t xml:space="preserve"> </w:t>
      </w:r>
      <w:r w:rsidRPr="0045621D">
        <w:rPr>
          <w:sz w:val="18"/>
          <w:szCs w:val="18"/>
        </w:rPr>
        <w:t>such</w:t>
      </w:r>
      <w:r w:rsidRPr="0045621D">
        <w:rPr>
          <w:spacing w:val="-5"/>
          <w:sz w:val="18"/>
          <w:szCs w:val="18"/>
        </w:rPr>
        <w:t xml:space="preserve"> </w:t>
      </w:r>
      <w:r w:rsidRPr="0045621D">
        <w:rPr>
          <w:sz w:val="18"/>
          <w:szCs w:val="18"/>
        </w:rPr>
        <w:t>Material</w:t>
      </w:r>
      <w:r w:rsidRPr="0045621D">
        <w:rPr>
          <w:spacing w:val="-5"/>
          <w:sz w:val="18"/>
          <w:szCs w:val="18"/>
        </w:rPr>
        <w:t xml:space="preserve"> </w:t>
      </w:r>
      <w:r w:rsidRPr="0045621D">
        <w:rPr>
          <w:sz w:val="18"/>
          <w:szCs w:val="18"/>
        </w:rPr>
        <w:t>in</w:t>
      </w:r>
      <w:r w:rsidRPr="0045621D">
        <w:rPr>
          <w:spacing w:val="-3"/>
          <w:sz w:val="18"/>
          <w:szCs w:val="18"/>
        </w:rPr>
        <w:t xml:space="preserve"> </w:t>
      </w:r>
      <w:r w:rsidRPr="0045621D">
        <w:rPr>
          <w:sz w:val="18"/>
          <w:szCs w:val="18"/>
        </w:rPr>
        <w:t>all</w:t>
      </w:r>
      <w:r w:rsidRPr="0045621D">
        <w:rPr>
          <w:spacing w:val="-5"/>
          <w:sz w:val="18"/>
          <w:szCs w:val="18"/>
        </w:rPr>
        <w:t xml:space="preserve"> </w:t>
      </w:r>
      <w:r w:rsidRPr="0045621D">
        <w:rPr>
          <w:sz w:val="18"/>
          <w:szCs w:val="18"/>
        </w:rPr>
        <w:t>media</w:t>
      </w:r>
      <w:r w:rsidRPr="0045621D">
        <w:rPr>
          <w:spacing w:val="-1"/>
          <w:sz w:val="18"/>
          <w:szCs w:val="18"/>
        </w:rPr>
        <w:t xml:space="preserve"> </w:t>
      </w:r>
      <w:r w:rsidRPr="0045621D">
        <w:rPr>
          <w:sz w:val="18"/>
          <w:szCs w:val="18"/>
        </w:rPr>
        <w:t>worldwide,</w:t>
      </w:r>
      <w:r w:rsidRPr="0045621D">
        <w:rPr>
          <w:spacing w:val="-4"/>
          <w:sz w:val="18"/>
          <w:szCs w:val="18"/>
        </w:rPr>
        <w:t xml:space="preserve"> </w:t>
      </w:r>
      <w:r w:rsidRPr="0045621D">
        <w:rPr>
          <w:sz w:val="18"/>
          <w:szCs w:val="18"/>
        </w:rPr>
        <w:t>including, without limitation,</w:t>
      </w:r>
      <w:r w:rsidRPr="0045621D">
        <w:rPr>
          <w:spacing w:val="-3"/>
          <w:sz w:val="18"/>
          <w:szCs w:val="18"/>
        </w:rPr>
        <w:t xml:space="preserve"> </w:t>
      </w:r>
      <w:r w:rsidRPr="0045621D">
        <w:rPr>
          <w:sz w:val="18"/>
          <w:szCs w:val="18"/>
        </w:rPr>
        <w:t>online</w:t>
      </w:r>
      <w:r w:rsidRPr="0045621D">
        <w:rPr>
          <w:spacing w:val="-5"/>
          <w:sz w:val="18"/>
          <w:szCs w:val="18"/>
        </w:rPr>
        <w:t xml:space="preserve"> </w:t>
      </w:r>
      <w:r w:rsidRPr="0045621D">
        <w:rPr>
          <w:sz w:val="18"/>
          <w:szCs w:val="18"/>
        </w:rPr>
        <w:t>social</w:t>
      </w:r>
      <w:r w:rsidRPr="0045621D">
        <w:rPr>
          <w:spacing w:val="-6"/>
          <w:sz w:val="18"/>
          <w:szCs w:val="18"/>
        </w:rPr>
        <w:t xml:space="preserve"> </w:t>
      </w:r>
      <w:r w:rsidRPr="0045621D">
        <w:rPr>
          <w:sz w:val="18"/>
          <w:szCs w:val="18"/>
        </w:rPr>
        <w:t>networking</w:t>
      </w:r>
      <w:r w:rsidRPr="0045621D">
        <w:rPr>
          <w:spacing w:val="-5"/>
          <w:sz w:val="18"/>
          <w:szCs w:val="18"/>
        </w:rPr>
        <w:t xml:space="preserve"> </w:t>
      </w:r>
      <w:r w:rsidRPr="0045621D">
        <w:rPr>
          <w:sz w:val="18"/>
          <w:szCs w:val="18"/>
        </w:rPr>
        <w:t>sites, and the winner will not be entitled to any fee for such</w:t>
      </w:r>
      <w:r w:rsidRPr="0045621D">
        <w:rPr>
          <w:spacing w:val="-7"/>
          <w:sz w:val="18"/>
          <w:szCs w:val="18"/>
        </w:rPr>
        <w:t xml:space="preserve"> </w:t>
      </w:r>
      <w:r w:rsidRPr="0045621D">
        <w:rPr>
          <w:sz w:val="18"/>
          <w:szCs w:val="18"/>
        </w:rPr>
        <w:t>use.</w:t>
      </w:r>
    </w:p>
    <w:p w14:paraId="2ABFF538" w14:textId="77777777" w:rsidR="004E4053" w:rsidRDefault="004E4053" w:rsidP="004E4053">
      <w:pPr>
        <w:pStyle w:val="ListParagraph"/>
        <w:numPr>
          <w:ilvl w:val="0"/>
          <w:numId w:val="1"/>
        </w:numPr>
        <w:tabs>
          <w:tab w:val="left" w:pos="899"/>
        </w:tabs>
        <w:spacing w:before="120" w:after="120"/>
        <w:ind w:left="0" w:right="102" w:hanging="358"/>
        <w:rPr>
          <w:sz w:val="18"/>
          <w:szCs w:val="18"/>
        </w:rPr>
      </w:pPr>
      <w:r>
        <w:rPr>
          <w:sz w:val="18"/>
          <w:szCs w:val="18"/>
        </w:rPr>
        <w:t>prizes, or any unused portion of a prize, are not transferable or exchangeable and cannot be taken as cash.</w:t>
      </w:r>
    </w:p>
    <w:p w14:paraId="212F2B41" w14:textId="77777777" w:rsidR="004E4053" w:rsidRPr="00AB1573" w:rsidRDefault="004E4053" w:rsidP="004E4053">
      <w:pPr>
        <w:pStyle w:val="ListParagraph"/>
        <w:numPr>
          <w:ilvl w:val="0"/>
          <w:numId w:val="1"/>
        </w:numPr>
        <w:tabs>
          <w:tab w:val="left" w:pos="899"/>
        </w:tabs>
        <w:spacing w:before="120" w:after="120"/>
        <w:ind w:left="0" w:right="102" w:hanging="358"/>
        <w:rPr>
          <w:sz w:val="18"/>
          <w:szCs w:val="18"/>
        </w:rPr>
      </w:pPr>
      <w:r w:rsidRPr="00AB1573">
        <w:rPr>
          <w:sz w:val="18"/>
          <w:szCs w:val="18"/>
        </w:rPr>
        <w:t>If any terms and conditions are imposed by a third party on a winner's ability to use some or all of the prize (</w:t>
      </w:r>
      <w:r w:rsidRPr="00E36309">
        <w:rPr>
          <w:b/>
          <w:bCs/>
          <w:sz w:val="18"/>
          <w:szCs w:val="18"/>
        </w:rPr>
        <w:t>Third Party Provider</w:t>
      </w:r>
      <w:r w:rsidRPr="00AB1573">
        <w:rPr>
          <w:sz w:val="18"/>
          <w:szCs w:val="18"/>
        </w:rPr>
        <w:t xml:space="preserve">) then the winner must comply with those additional terms or the winner will forfeit the prize (and the ability to continue to use and enjoy the prize) immediately on notice from the relevant Third Party Provider, or the Promoter (as applicable). </w:t>
      </w:r>
    </w:p>
    <w:p w14:paraId="299B2226" w14:textId="77777777" w:rsidR="004E4053" w:rsidRDefault="004E4053" w:rsidP="004E4053">
      <w:pPr>
        <w:pStyle w:val="ListParagraph"/>
        <w:numPr>
          <w:ilvl w:val="0"/>
          <w:numId w:val="1"/>
        </w:numPr>
        <w:tabs>
          <w:tab w:val="left" w:pos="901"/>
        </w:tabs>
        <w:spacing w:before="120" w:after="120"/>
        <w:ind w:left="0" w:right="102"/>
        <w:rPr>
          <w:sz w:val="18"/>
          <w:szCs w:val="18"/>
        </w:rPr>
      </w:pPr>
      <w:r w:rsidRPr="000129CD">
        <w:rPr>
          <w:sz w:val="18"/>
          <w:szCs w:val="18"/>
        </w:rPr>
        <w:t>If, for any reason, the Promotion is not capable of being run as planned, including (but not limited to) due to infection by computer virus, bugs, network failure, tampering, unauthorised intervention, fraud or any other causes beyond the control of the Promoter, which corrupt or affect the administration, security, fairness, integrity or proper conduct of the Promotion, the Promoter reserves the right to take any action that may be available to it, subject to State and / or Territory regulations, including cancelling, terminating, modifying or suspending the Promotion.</w:t>
      </w:r>
    </w:p>
    <w:p w14:paraId="3F79D4DC" w14:textId="77777777" w:rsidR="004E4053" w:rsidRPr="00683C76" w:rsidRDefault="004E4053" w:rsidP="004E4053">
      <w:pPr>
        <w:pStyle w:val="ListParagraph"/>
        <w:numPr>
          <w:ilvl w:val="0"/>
          <w:numId w:val="1"/>
        </w:numPr>
        <w:tabs>
          <w:tab w:val="left" w:pos="901"/>
        </w:tabs>
        <w:spacing w:before="120" w:after="120"/>
        <w:ind w:left="0" w:right="102"/>
        <w:rPr>
          <w:sz w:val="18"/>
          <w:szCs w:val="18"/>
        </w:rPr>
      </w:pPr>
      <w:r w:rsidRPr="00683C76">
        <w:rPr>
          <w:sz w:val="18"/>
          <w:szCs w:val="18"/>
        </w:rPr>
        <w:t xml:space="preserve">If there is a dispute concerning the conduct of this Promotion (including as to the identity of an entrant or any person claiming not to have received a ticket on entry into the Professional Driver Expo) or in respect to claiming a prize, the Promoter will, in good faith, consider the entrant's grievances however reserves the right to resolve the dispute in the manner it determines most appropriate, acting reasonably. </w:t>
      </w:r>
    </w:p>
    <w:p w14:paraId="3FE7D995" w14:textId="77777777" w:rsidR="004E4053" w:rsidRPr="00E36309" w:rsidRDefault="004E4053" w:rsidP="004E4053">
      <w:pPr>
        <w:pStyle w:val="ListParagraph"/>
        <w:numPr>
          <w:ilvl w:val="0"/>
          <w:numId w:val="1"/>
        </w:numPr>
        <w:tabs>
          <w:tab w:val="left" w:pos="901"/>
        </w:tabs>
        <w:spacing w:before="120" w:after="120"/>
        <w:ind w:left="0" w:right="102"/>
        <w:rPr>
          <w:sz w:val="18"/>
          <w:szCs w:val="18"/>
        </w:rPr>
      </w:pPr>
      <w:r w:rsidRPr="00E36309">
        <w:rPr>
          <w:sz w:val="18"/>
          <w:szCs w:val="18"/>
        </w:rPr>
        <w:t>By entering this Promotion, each entrant acknowledges and agrees that:</w:t>
      </w:r>
    </w:p>
    <w:p w14:paraId="3C9304EB" w14:textId="77777777" w:rsidR="004E4053" w:rsidRPr="00E36309" w:rsidRDefault="004E4053" w:rsidP="004E4053">
      <w:pPr>
        <w:pStyle w:val="ListParagraph"/>
        <w:widowControl/>
        <w:numPr>
          <w:ilvl w:val="0"/>
          <w:numId w:val="5"/>
        </w:numPr>
        <w:autoSpaceDE/>
        <w:autoSpaceDN/>
        <w:spacing w:before="120" w:after="240"/>
        <w:ind w:left="426" w:hanging="426"/>
        <w:jc w:val="left"/>
        <w:rPr>
          <w:sz w:val="18"/>
          <w:szCs w:val="18"/>
        </w:rPr>
      </w:pPr>
      <w:r w:rsidRPr="00E36309">
        <w:rPr>
          <w:sz w:val="18"/>
          <w:szCs w:val="18"/>
        </w:rPr>
        <w:t>they will at all times conduct themselves in a proper manner, having consideration for other entrants, the Promoter and any other person;</w:t>
      </w:r>
    </w:p>
    <w:p w14:paraId="6F307267" w14:textId="77777777" w:rsidR="004E4053" w:rsidRPr="00E36309" w:rsidRDefault="004E4053" w:rsidP="004E4053">
      <w:pPr>
        <w:pStyle w:val="ListParagraph"/>
        <w:widowControl/>
        <w:numPr>
          <w:ilvl w:val="0"/>
          <w:numId w:val="5"/>
        </w:numPr>
        <w:autoSpaceDE/>
        <w:autoSpaceDN/>
        <w:spacing w:before="120" w:after="240"/>
        <w:ind w:left="426" w:hanging="426"/>
        <w:jc w:val="left"/>
        <w:rPr>
          <w:sz w:val="18"/>
          <w:szCs w:val="18"/>
        </w:rPr>
      </w:pPr>
      <w:r w:rsidRPr="00E36309">
        <w:rPr>
          <w:sz w:val="18"/>
          <w:szCs w:val="18"/>
        </w:rPr>
        <w:t>if any entry is deemed inappropriate, offensive, or otherwise unsuitable by the Promoter, the entry will be deemed to be invalid, without recourse to the Promoter or any other person; and</w:t>
      </w:r>
    </w:p>
    <w:p w14:paraId="30A1BAC0" w14:textId="77777777" w:rsidR="004E4053" w:rsidRPr="00683C76" w:rsidRDefault="004E4053" w:rsidP="004E4053">
      <w:pPr>
        <w:pStyle w:val="ListParagraph"/>
        <w:widowControl/>
        <w:numPr>
          <w:ilvl w:val="0"/>
          <w:numId w:val="5"/>
        </w:numPr>
        <w:autoSpaceDE/>
        <w:autoSpaceDN/>
        <w:spacing w:before="120" w:after="240"/>
        <w:ind w:left="426" w:hanging="426"/>
        <w:jc w:val="left"/>
        <w:rPr>
          <w:sz w:val="18"/>
          <w:szCs w:val="18"/>
        </w:rPr>
      </w:pPr>
      <w:r w:rsidRPr="00E36309">
        <w:rPr>
          <w:sz w:val="18"/>
          <w:szCs w:val="18"/>
        </w:rPr>
        <w:t>they indemnify the Promoter for any damage, loss, cost or expense caused to any third party, property, any person or otherwise (Relevant Cost) as a result of their actions or omissions during the conduct of the Promotion including a breach of these Terms and Conditions, and must promptly pay any Relevant Costs to the Promoter (or any other relevant person) on demand.</w:t>
      </w:r>
    </w:p>
    <w:p w14:paraId="47862FCA" w14:textId="77777777" w:rsidR="004E4053" w:rsidRPr="0045621D" w:rsidRDefault="004E4053" w:rsidP="004E4053">
      <w:pPr>
        <w:pStyle w:val="Heading1"/>
        <w:spacing w:before="120" w:after="120"/>
        <w:ind w:left="0" w:right="102"/>
        <w:rPr>
          <w:sz w:val="18"/>
          <w:szCs w:val="18"/>
        </w:rPr>
      </w:pPr>
      <w:r w:rsidRPr="0045621D">
        <w:rPr>
          <w:sz w:val="18"/>
          <w:szCs w:val="18"/>
        </w:rPr>
        <w:t>DELIVERY</w:t>
      </w:r>
    </w:p>
    <w:p w14:paraId="01E442A3" w14:textId="77777777" w:rsidR="004E4053" w:rsidRPr="0045621D" w:rsidRDefault="004E4053" w:rsidP="004E4053">
      <w:pPr>
        <w:pStyle w:val="ListParagraph"/>
        <w:numPr>
          <w:ilvl w:val="0"/>
          <w:numId w:val="1"/>
        </w:numPr>
        <w:tabs>
          <w:tab w:val="left" w:pos="901"/>
        </w:tabs>
        <w:spacing w:before="120" w:after="120"/>
        <w:ind w:left="0" w:right="102" w:hanging="361"/>
        <w:rPr>
          <w:sz w:val="18"/>
          <w:szCs w:val="18"/>
        </w:rPr>
      </w:pPr>
      <w:r>
        <w:rPr>
          <w:sz w:val="18"/>
          <w:szCs w:val="18"/>
        </w:rPr>
        <w:t>The prize will be provided by the Promoter subject to the winner’s compliance with these Terms and Conditions</w:t>
      </w:r>
      <w:r w:rsidRPr="0045621D">
        <w:rPr>
          <w:sz w:val="18"/>
          <w:szCs w:val="18"/>
        </w:rPr>
        <w:t>.</w:t>
      </w:r>
    </w:p>
    <w:p w14:paraId="2CDD0A0F"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The</w:t>
      </w:r>
      <w:r w:rsidRPr="0045621D">
        <w:rPr>
          <w:spacing w:val="-6"/>
          <w:sz w:val="18"/>
          <w:szCs w:val="18"/>
        </w:rPr>
        <w:t xml:space="preserve"> </w:t>
      </w:r>
      <w:r w:rsidRPr="0045621D">
        <w:rPr>
          <w:sz w:val="18"/>
          <w:szCs w:val="18"/>
        </w:rPr>
        <w:t>Promoter</w:t>
      </w:r>
      <w:r w:rsidRPr="0045621D">
        <w:rPr>
          <w:spacing w:val="-7"/>
          <w:sz w:val="18"/>
          <w:szCs w:val="18"/>
        </w:rPr>
        <w:t xml:space="preserve"> </w:t>
      </w:r>
      <w:r>
        <w:rPr>
          <w:sz w:val="18"/>
          <w:szCs w:val="18"/>
        </w:rPr>
        <w:t>will make</w:t>
      </w:r>
      <w:r w:rsidRPr="0045621D">
        <w:rPr>
          <w:spacing w:val="-3"/>
          <w:sz w:val="18"/>
          <w:szCs w:val="18"/>
        </w:rPr>
        <w:t xml:space="preserve"> </w:t>
      </w:r>
      <w:r w:rsidRPr="0045621D">
        <w:rPr>
          <w:sz w:val="18"/>
          <w:szCs w:val="18"/>
        </w:rPr>
        <w:t>reasonable</w:t>
      </w:r>
      <w:r w:rsidRPr="0045621D">
        <w:rPr>
          <w:spacing w:val="-5"/>
          <w:sz w:val="18"/>
          <w:szCs w:val="18"/>
        </w:rPr>
        <w:t xml:space="preserve"> </w:t>
      </w:r>
      <w:r w:rsidRPr="0045621D">
        <w:rPr>
          <w:sz w:val="18"/>
          <w:szCs w:val="18"/>
        </w:rPr>
        <w:t>efforts</w:t>
      </w:r>
      <w:r w:rsidRPr="0045621D">
        <w:rPr>
          <w:spacing w:val="-4"/>
          <w:sz w:val="18"/>
          <w:szCs w:val="18"/>
        </w:rPr>
        <w:t xml:space="preserve"> </w:t>
      </w:r>
      <w:r w:rsidRPr="0045621D">
        <w:rPr>
          <w:sz w:val="18"/>
          <w:szCs w:val="18"/>
        </w:rPr>
        <w:t>to</w:t>
      </w:r>
      <w:r w:rsidRPr="0045621D">
        <w:rPr>
          <w:spacing w:val="-6"/>
          <w:sz w:val="18"/>
          <w:szCs w:val="18"/>
        </w:rPr>
        <w:t xml:space="preserve"> </w:t>
      </w:r>
      <w:r w:rsidRPr="0045621D">
        <w:rPr>
          <w:sz w:val="18"/>
          <w:szCs w:val="18"/>
        </w:rPr>
        <w:t>deliver</w:t>
      </w:r>
      <w:r w:rsidRPr="0045621D">
        <w:rPr>
          <w:spacing w:val="-4"/>
          <w:sz w:val="18"/>
          <w:szCs w:val="18"/>
        </w:rPr>
        <w:t xml:space="preserve"> </w:t>
      </w:r>
      <w:r>
        <w:rPr>
          <w:sz w:val="18"/>
          <w:szCs w:val="18"/>
        </w:rPr>
        <w:t>prize</w:t>
      </w:r>
      <w:r w:rsidRPr="0045621D">
        <w:rPr>
          <w:sz w:val="18"/>
          <w:szCs w:val="18"/>
        </w:rPr>
        <w:t>s</w:t>
      </w:r>
      <w:r w:rsidRPr="0045621D">
        <w:rPr>
          <w:spacing w:val="-5"/>
          <w:sz w:val="18"/>
          <w:szCs w:val="18"/>
        </w:rPr>
        <w:t xml:space="preserve"> </w:t>
      </w:r>
      <w:r w:rsidRPr="0045621D">
        <w:rPr>
          <w:sz w:val="18"/>
          <w:szCs w:val="18"/>
        </w:rPr>
        <w:t>to</w:t>
      </w:r>
      <w:r w:rsidRPr="0045621D">
        <w:rPr>
          <w:spacing w:val="-5"/>
          <w:sz w:val="18"/>
          <w:szCs w:val="18"/>
        </w:rPr>
        <w:t xml:space="preserve"> </w:t>
      </w:r>
      <w:r w:rsidRPr="0045621D">
        <w:rPr>
          <w:sz w:val="18"/>
          <w:szCs w:val="18"/>
        </w:rPr>
        <w:t>the</w:t>
      </w:r>
      <w:r w:rsidRPr="0045621D">
        <w:rPr>
          <w:spacing w:val="-6"/>
          <w:sz w:val="18"/>
          <w:szCs w:val="18"/>
        </w:rPr>
        <w:t xml:space="preserve"> </w:t>
      </w:r>
      <w:r w:rsidRPr="0045621D">
        <w:rPr>
          <w:sz w:val="18"/>
          <w:szCs w:val="18"/>
        </w:rPr>
        <w:t>addresses</w:t>
      </w:r>
      <w:r w:rsidRPr="0045621D">
        <w:rPr>
          <w:spacing w:val="-5"/>
          <w:sz w:val="18"/>
          <w:szCs w:val="18"/>
        </w:rPr>
        <w:t xml:space="preserve"> </w:t>
      </w:r>
      <w:r w:rsidRPr="0045621D">
        <w:rPr>
          <w:sz w:val="18"/>
          <w:szCs w:val="18"/>
        </w:rPr>
        <w:t>provided</w:t>
      </w:r>
      <w:r w:rsidRPr="0045621D">
        <w:rPr>
          <w:spacing w:val="-5"/>
          <w:sz w:val="18"/>
          <w:szCs w:val="18"/>
        </w:rPr>
        <w:t xml:space="preserve"> </w:t>
      </w:r>
      <w:r w:rsidRPr="0045621D">
        <w:rPr>
          <w:sz w:val="18"/>
          <w:szCs w:val="18"/>
        </w:rPr>
        <w:t>by</w:t>
      </w:r>
      <w:r w:rsidRPr="0045621D">
        <w:rPr>
          <w:spacing w:val="-6"/>
          <w:sz w:val="18"/>
          <w:szCs w:val="18"/>
        </w:rPr>
        <w:t xml:space="preserve"> </w:t>
      </w:r>
      <w:r>
        <w:rPr>
          <w:sz w:val="18"/>
          <w:szCs w:val="18"/>
        </w:rPr>
        <w:t>winners</w:t>
      </w:r>
      <w:r w:rsidRPr="0045621D">
        <w:rPr>
          <w:sz w:val="18"/>
          <w:szCs w:val="18"/>
        </w:rPr>
        <w:t>.</w:t>
      </w:r>
      <w:r>
        <w:rPr>
          <w:spacing w:val="-5"/>
          <w:sz w:val="18"/>
          <w:szCs w:val="18"/>
        </w:rPr>
        <w:t xml:space="preserve"> </w:t>
      </w:r>
      <w:r w:rsidRPr="0045621D">
        <w:rPr>
          <w:sz w:val="18"/>
          <w:szCs w:val="18"/>
        </w:rPr>
        <w:t xml:space="preserve">The Promoter highly recommends a current residential street address be provided for ease of correspondence and delivery. The Promoter cannot guarantee that any </w:t>
      </w:r>
      <w:r>
        <w:rPr>
          <w:sz w:val="18"/>
          <w:szCs w:val="18"/>
        </w:rPr>
        <w:t>prize</w:t>
      </w:r>
      <w:r w:rsidRPr="0045621D">
        <w:rPr>
          <w:sz w:val="18"/>
          <w:szCs w:val="18"/>
        </w:rPr>
        <w:t>s returned to the Promoter due to non-delivery at the provided address will be re-sent to</w:t>
      </w:r>
      <w:r w:rsidRPr="0045621D">
        <w:rPr>
          <w:spacing w:val="-11"/>
          <w:sz w:val="18"/>
          <w:szCs w:val="18"/>
        </w:rPr>
        <w:t xml:space="preserve"> </w:t>
      </w:r>
      <w:r>
        <w:rPr>
          <w:sz w:val="18"/>
          <w:szCs w:val="18"/>
        </w:rPr>
        <w:t>winners</w:t>
      </w:r>
      <w:r w:rsidRPr="0045621D">
        <w:rPr>
          <w:sz w:val="18"/>
          <w:szCs w:val="18"/>
        </w:rPr>
        <w:t>.</w:t>
      </w:r>
    </w:p>
    <w:p w14:paraId="36D7A6B0" w14:textId="77777777" w:rsidR="004E4053"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The Promoter and their associated agencies, and companies associated with this promotion will take no responsibility for prizes</w:t>
      </w:r>
      <w:r>
        <w:rPr>
          <w:sz w:val="18"/>
          <w:szCs w:val="18"/>
        </w:rPr>
        <w:t xml:space="preserve"> that are</w:t>
      </w:r>
      <w:r w:rsidRPr="0045621D">
        <w:rPr>
          <w:sz w:val="18"/>
          <w:szCs w:val="18"/>
        </w:rPr>
        <w:t xml:space="preserve"> damaged, stolen, misdirected or lost in</w:t>
      </w:r>
      <w:r w:rsidRPr="0045621D">
        <w:rPr>
          <w:spacing w:val="-16"/>
          <w:sz w:val="18"/>
          <w:szCs w:val="18"/>
        </w:rPr>
        <w:t xml:space="preserve"> </w:t>
      </w:r>
      <w:r w:rsidRPr="0045621D">
        <w:rPr>
          <w:sz w:val="18"/>
          <w:szCs w:val="18"/>
        </w:rPr>
        <w:t>transit.</w:t>
      </w:r>
    </w:p>
    <w:p w14:paraId="0A227220" w14:textId="77777777" w:rsidR="004E4053" w:rsidRPr="0045621D" w:rsidRDefault="004E4053" w:rsidP="004E4053">
      <w:pPr>
        <w:pStyle w:val="ListParagraph"/>
        <w:tabs>
          <w:tab w:val="left" w:pos="901"/>
        </w:tabs>
        <w:spacing w:before="120" w:after="120"/>
        <w:ind w:left="0" w:right="102" w:firstLine="0"/>
        <w:rPr>
          <w:sz w:val="18"/>
          <w:szCs w:val="18"/>
        </w:rPr>
      </w:pPr>
    </w:p>
    <w:p w14:paraId="6680F457" w14:textId="77777777" w:rsidR="004E4053" w:rsidRPr="0045621D" w:rsidRDefault="004E4053" w:rsidP="004E4053">
      <w:pPr>
        <w:pStyle w:val="Heading1"/>
        <w:spacing w:before="120" w:after="120"/>
        <w:ind w:left="0" w:right="102"/>
        <w:rPr>
          <w:sz w:val="18"/>
          <w:szCs w:val="18"/>
        </w:rPr>
      </w:pPr>
      <w:r w:rsidRPr="0045621D">
        <w:rPr>
          <w:sz w:val="18"/>
          <w:szCs w:val="18"/>
        </w:rPr>
        <w:t>PERSONAL INFORMATION</w:t>
      </w:r>
    </w:p>
    <w:p w14:paraId="7C2A88B7" w14:textId="77777777" w:rsidR="004E4053" w:rsidRPr="006841BA"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Participation in this Promotion is conditional on providing personal information. This includes name</w:t>
      </w:r>
      <w:r>
        <w:rPr>
          <w:sz w:val="18"/>
          <w:szCs w:val="18"/>
        </w:rPr>
        <w:t>s</w:t>
      </w:r>
      <w:r w:rsidRPr="0045621D">
        <w:rPr>
          <w:sz w:val="18"/>
          <w:szCs w:val="18"/>
        </w:rPr>
        <w:t>, email</w:t>
      </w:r>
      <w:r>
        <w:rPr>
          <w:sz w:val="18"/>
          <w:szCs w:val="18"/>
        </w:rPr>
        <w:t>s</w:t>
      </w:r>
      <w:r w:rsidRPr="0045621D">
        <w:rPr>
          <w:sz w:val="18"/>
          <w:szCs w:val="18"/>
        </w:rPr>
        <w:t>, phone</w:t>
      </w:r>
      <w:r>
        <w:rPr>
          <w:sz w:val="18"/>
          <w:szCs w:val="18"/>
        </w:rPr>
        <w:t xml:space="preserve"> numbers</w:t>
      </w:r>
      <w:r w:rsidRPr="0045621D">
        <w:rPr>
          <w:sz w:val="18"/>
          <w:szCs w:val="18"/>
        </w:rPr>
        <w:t xml:space="preserve"> and address</w:t>
      </w:r>
      <w:r>
        <w:rPr>
          <w:sz w:val="18"/>
          <w:szCs w:val="18"/>
        </w:rPr>
        <w:t>’</w:t>
      </w:r>
      <w:r w:rsidRPr="0045621D">
        <w:rPr>
          <w:sz w:val="18"/>
          <w:szCs w:val="18"/>
        </w:rPr>
        <w:t>. All information entrants provide will be used by the Promoter for the purpose of administering this Promotion and awarding the prizes. The Promoter may disclose entrants’ personal information to</w:t>
      </w:r>
      <w:r>
        <w:rPr>
          <w:sz w:val="18"/>
          <w:szCs w:val="18"/>
        </w:rPr>
        <w:t xml:space="preserve"> the prize supplier</w:t>
      </w:r>
      <w:r w:rsidRPr="006841BA">
        <w:rPr>
          <w:sz w:val="18"/>
          <w:szCs w:val="18"/>
        </w:rPr>
        <w:t xml:space="preserve"> as well as </w:t>
      </w:r>
      <w:r>
        <w:rPr>
          <w:sz w:val="18"/>
          <w:szCs w:val="18"/>
        </w:rPr>
        <w:t>the Promotor’</w:t>
      </w:r>
      <w:r w:rsidRPr="006841BA">
        <w:rPr>
          <w:sz w:val="18"/>
          <w:szCs w:val="18"/>
        </w:rPr>
        <w:t>s contractors and agents to assist in conducting this Promotion and as required, to regulatory</w:t>
      </w:r>
      <w:r w:rsidRPr="006841BA">
        <w:rPr>
          <w:spacing w:val="-2"/>
          <w:sz w:val="18"/>
          <w:szCs w:val="18"/>
        </w:rPr>
        <w:t xml:space="preserve"> </w:t>
      </w:r>
      <w:r w:rsidRPr="006841BA">
        <w:rPr>
          <w:sz w:val="18"/>
          <w:szCs w:val="18"/>
        </w:rPr>
        <w:t>authorities.</w:t>
      </w:r>
    </w:p>
    <w:p w14:paraId="06CBCFE4" w14:textId="77777777" w:rsidR="004E4053" w:rsidRPr="0045621D" w:rsidRDefault="004E4053" w:rsidP="004E4053">
      <w:pPr>
        <w:pStyle w:val="ListParagraph"/>
        <w:numPr>
          <w:ilvl w:val="0"/>
          <w:numId w:val="1"/>
        </w:numPr>
        <w:tabs>
          <w:tab w:val="left" w:pos="901"/>
        </w:tabs>
        <w:spacing w:before="120" w:after="120"/>
        <w:ind w:left="0" w:right="102"/>
        <w:rPr>
          <w:sz w:val="18"/>
          <w:szCs w:val="18"/>
        </w:rPr>
      </w:pPr>
      <w:r w:rsidRPr="0045621D">
        <w:rPr>
          <w:sz w:val="18"/>
          <w:szCs w:val="18"/>
        </w:rPr>
        <w:t>The</w:t>
      </w:r>
      <w:r w:rsidRPr="0045621D">
        <w:rPr>
          <w:spacing w:val="-12"/>
          <w:sz w:val="18"/>
          <w:szCs w:val="18"/>
        </w:rPr>
        <w:t xml:space="preserve"> </w:t>
      </w:r>
      <w:r w:rsidRPr="0045621D">
        <w:rPr>
          <w:sz w:val="18"/>
          <w:szCs w:val="18"/>
        </w:rPr>
        <w:t>Promoter</w:t>
      </w:r>
      <w:r w:rsidRPr="0045621D">
        <w:rPr>
          <w:spacing w:val="-9"/>
          <w:sz w:val="18"/>
          <w:szCs w:val="18"/>
        </w:rPr>
        <w:t xml:space="preserve"> </w:t>
      </w:r>
      <w:r w:rsidRPr="0045621D">
        <w:rPr>
          <w:sz w:val="18"/>
          <w:szCs w:val="18"/>
        </w:rPr>
        <w:t>will</w:t>
      </w:r>
      <w:r w:rsidRPr="0045621D">
        <w:rPr>
          <w:spacing w:val="-9"/>
          <w:sz w:val="18"/>
          <w:szCs w:val="18"/>
        </w:rPr>
        <w:t xml:space="preserve"> </w:t>
      </w:r>
      <w:r w:rsidRPr="0045621D">
        <w:rPr>
          <w:sz w:val="18"/>
          <w:szCs w:val="18"/>
        </w:rPr>
        <w:t>otherwise</w:t>
      </w:r>
      <w:r w:rsidRPr="0045621D">
        <w:rPr>
          <w:spacing w:val="-8"/>
          <w:sz w:val="18"/>
          <w:szCs w:val="18"/>
        </w:rPr>
        <w:t xml:space="preserve"> </w:t>
      </w:r>
      <w:r w:rsidRPr="0045621D">
        <w:rPr>
          <w:sz w:val="18"/>
          <w:szCs w:val="18"/>
        </w:rPr>
        <w:t>handle</w:t>
      </w:r>
      <w:r w:rsidRPr="0045621D">
        <w:rPr>
          <w:spacing w:val="-7"/>
          <w:sz w:val="18"/>
          <w:szCs w:val="18"/>
        </w:rPr>
        <w:t xml:space="preserve"> </w:t>
      </w:r>
      <w:r>
        <w:rPr>
          <w:spacing w:val="-7"/>
          <w:sz w:val="18"/>
          <w:szCs w:val="18"/>
        </w:rPr>
        <w:t xml:space="preserve">entrants’ </w:t>
      </w:r>
      <w:r w:rsidRPr="0045621D">
        <w:rPr>
          <w:sz w:val="18"/>
          <w:szCs w:val="18"/>
        </w:rPr>
        <w:t>personal</w:t>
      </w:r>
      <w:r w:rsidRPr="0045621D">
        <w:rPr>
          <w:spacing w:val="-11"/>
          <w:sz w:val="18"/>
          <w:szCs w:val="18"/>
        </w:rPr>
        <w:t xml:space="preserve"> </w:t>
      </w:r>
      <w:r w:rsidRPr="0045621D">
        <w:rPr>
          <w:sz w:val="18"/>
          <w:szCs w:val="18"/>
        </w:rPr>
        <w:t>information</w:t>
      </w:r>
      <w:r w:rsidRPr="0045621D">
        <w:rPr>
          <w:spacing w:val="-11"/>
          <w:sz w:val="18"/>
          <w:szCs w:val="18"/>
        </w:rPr>
        <w:t xml:space="preserve"> </w:t>
      </w:r>
      <w:r w:rsidRPr="0045621D">
        <w:rPr>
          <w:sz w:val="18"/>
          <w:szCs w:val="18"/>
        </w:rPr>
        <w:t>in</w:t>
      </w:r>
      <w:r w:rsidRPr="0045621D">
        <w:rPr>
          <w:spacing w:val="-8"/>
          <w:sz w:val="18"/>
          <w:szCs w:val="18"/>
        </w:rPr>
        <w:t xml:space="preserve"> </w:t>
      </w:r>
      <w:r w:rsidRPr="0045621D">
        <w:rPr>
          <w:sz w:val="18"/>
          <w:szCs w:val="18"/>
        </w:rPr>
        <w:t>accordance</w:t>
      </w:r>
      <w:r w:rsidRPr="0045621D">
        <w:rPr>
          <w:spacing w:val="-9"/>
          <w:sz w:val="18"/>
          <w:szCs w:val="18"/>
        </w:rPr>
        <w:t xml:space="preserve"> </w:t>
      </w:r>
      <w:r w:rsidRPr="0045621D">
        <w:rPr>
          <w:sz w:val="18"/>
          <w:szCs w:val="18"/>
        </w:rPr>
        <w:t>with</w:t>
      </w:r>
      <w:r w:rsidRPr="0045621D">
        <w:rPr>
          <w:spacing w:val="-10"/>
          <w:sz w:val="18"/>
          <w:szCs w:val="18"/>
        </w:rPr>
        <w:t xml:space="preserve"> </w:t>
      </w:r>
      <w:r w:rsidRPr="0045621D">
        <w:rPr>
          <w:sz w:val="18"/>
          <w:szCs w:val="18"/>
        </w:rPr>
        <w:t>its</w:t>
      </w:r>
      <w:r w:rsidRPr="0045621D">
        <w:rPr>
          <w:spacing w:val="-9"/>
          <w:sz w:val="18"/>
          <w:szCs w:val="18"/>
        </w:rPr>
        <w:t xml:space="preserve"> </w:t>
      </w:r>
      <w:r w:rsidRPr="0045621D">
        <w:rPr>
          <w:sz w:val="18"/>
          <w:szCs w:val="18"/>
        </w:rPr>
        <w:t>Privacy</w:t>
      </w:r>
      <w:r w:rsidRPr="0045621D">
        <w:rPr>
          <w:spacing w:val="-11"/>
          <w:sz w:val="18"/>
          <w:szCs w:val="18"/>
        </w:rPr>
        <w:t xml:space="preserve"> </w:t>
      </w:r>
      <w:r w:rsidRPr="0045621D">
        <w:rPr>
          <w:sz w:val="18"/>
          <w:szCs w:val="18"/>
        </w:rPr>
        <w:t>Policy</w:t>
      </w:r>
      <w:r>
        <w:rPr>
          <w:sz w:val="18"/>
          <w:szCs w:val="18"/>
        </w:rPr>
        <w:t xml:space="preserve"> which</w:t>
      </w:r>
      <w:r w:rsidRPr="0045621D">
        <w:rPr>
          <w:sz w:val="18"/>
          <w:szCs w:val="18"/>
        </w:rPr>
        <w:t xml:space="preserve"> can be </w:t>
      </w:r>
      <w:r>
        <w:rPr>
          <w:sz w:val="18"/>
          <w:szCs w:val="18"/>
        </w:rPr>
        <w:t>accessed</w:t>
      </w:r>
      <w:r w:rsidRPr="0045621D">
        <w:rPr>
          <w:sz w:val="18"/>
          <w:szCs w:val="18"/>
        </w:rPr>
        <w:t xml:space="preserve"> at</w:t>
      </w:r>
      <w:r w:rsidRPr="0045621D">
        <w:rPr>
          <w:color w:val="944F71"/>
          <w:sz w:val="18"/>
          <w:szCs w:val="18"/>
        </w:rPr>
        <w:t xml:space="preserve"> </w:t>
      </w:r>
      <w:hyperlink r:id="rId5" w:history="1">
        <w:r w:rsidRPr="003121C5">
          <w:rPr>
            <w:rStyle w:val="Hyperlink"/>
            <w:sz w:val="18"/>
            <w:szCs w:val="18"/>
          </w:rPr>
          <w:t>https://www.a2baustralia.com/privacyPolicy/</w:t>
        </w:r>
      </w:hyperlink>
    </w:p>
    <w:p w14:paraId="53F31799" w14:textId="77777777" w:rsidR="004E4053" w:rsidRPr="008F69C6" w:rsidRDefault="004E4053" w:rsidP="004E4053">
      <w:pPr>
        <w:pStyle w:val="ListParagraph"/>
        <w:numPr>
          <w:ilvl w:val="0"/>
          <w:numId w:val="1"/>
        </w:numPr>
        <w:tabs>
          <w:tab w:val="left" w:pos="901"/>
        </w:tabs>
        <w:spacing w:before="120" w:after="120"/>
        <w:ind w:left="0" w:right="102"/>
        <w:rPr>
          <w:color w:val="0000FF" w:themeColor="hyperlink"/>
          <w:sz w:val="18"/>
          <w:u w:val="single"/>
        </w:rPr>
      </w:pPr>
      <w:r>
        <w:rPr>
          <w:sz w:val="18"/>
          <w:szCs w:val="18"/>
        </w:rPr>
        <w:t>Entrants</w:t>
      </w:r>
      <w:r w:rsidRPr="0045621D">
        <w:rPr>
          <w:sz w:val="18"/>
          <w:szCs w:val="18"/>
        </w:rPr>
        <w:t xml:space="preserve"> may request access or to update your personal information or lodge a complaint </w:t>
      </w:r>
      <w:r>
        <w:rPr>
          <w:sz w:val="18"/>
          <w:szCs w:val="18"/>
        </w:rPr>
        <w:t>to</w:t>
      </w:r>
      <w:r w:rsidRPr="0045621D">
        <w:rPr>
          <w:sz w:val="18"/>
          <w:szCs w:val="18"/>
        </w:rPr>
        <w:t xml:space="preserve"> </w:t>
      </w:r>
      <w:r>
        <w:rPr>
          <w:sz w:val="18"/>
          <w:szCs w:val="18"/>
        </w:rPr>
        <w:t xml:space="preserve">the Promotor’s Privacy Officer </w:t>
      </w:r>
      <w:r w:rsidRPr="0045621D">
        <w:rPr>
          <w:sz w:val="18"/>
          <w:szCs w:val="18"/>
        </w:rPr>
        <w:t>by sending an email to</w:t>
      </w:r>
      <w:r>
        <w:rPr>
          <w:sz w:val="18"/>
          <w:szCs w:val="18"/>
        </w:rPr>
        <w:t xml:space="preserve"> </w:t>
      </w:r>
      <w:hyperlink r:id="rId6" w:history="1">
        <w:r w:rsidRPr="00D32007">
          <w:rPr>
            <w:rStyle w:val="Hyperlink"/>
            <w:sz w:val="18"/>
            <w:szCs w:val="18"/>
          </w:rPr>
          <w:t>privacy@a2baustralia.com</w:t>
        </w:r>
      </w:hyperlink>
      <w:r>
        <w:rPr>
          <w:sz w:val="18"/>
          <w:szCs w:val="18"/>
        </w:rPr>
        <w:t xml:space="preserve"> </w:t>
      </w:r>
    </w:p>
    <w:p w14:paraId="2FDD2425" w14:textId="77777777" w:rsidR="004E4053" w:rsidRPr="00B113CA" w:rsidRDefault="004E4053" w:rsidP="004E4053">
      <w:pPr>
        <w:pStyle w:val="ListParagraph"/>
        <w:numPr>
          <w:ilvl w:val="0"/>
          <w:numId w:val="1"/>
        </w:numPr>
        <w:tabs>
          <w:tab w:val="left" w:pos="901"/>
        </w:tabs>
        <w:spacing w:before="120" w:after="120"/>
        <w:ind w:left="0" w:right="102"/>
        <w:rPr>
          <w:color w:val="0000FF" w:themeColor="hyperlink"/>
          <w:sz w:val="18"/>
          <w:szCs w:val="18"/>
          <w:u w:val="single"/>
        </w:rPr>
      </w:pPr>
      <w:r w:rsidRPr="00B113CA">
        <w:rPr>
          <w:sz w:val="18"/>
          <w:szCs w:val="18"/>
        </w:rPr>
        <w:t>All entries become the sole property of the Promote</w:t>
      </w:r>
      <w:r>
        <w:rPr>
          <w:sz w:val="18"/>
          <w:szCs w:val="18"/>
        </w:rPr>
        <w:t>r.</w:t>
      </w:r>
    </w:p>
    <w:p w14:paraId="51C077EE" w14:textId="77777777" w:rsidR="004E4053" w:rsidRDefault="004E4053" w:rsidP="004E4053">
      <w:pPr>
        <w:pStyle w:val="ListParagraph"/>
        <w:numPr>
          <w:ilvl w:val="0"/>
          <w:numId w:val="1"/>
        </w:numPr>
        <w:tabs>
          <w:tab w:val="left" w:pos="901"/>
        </w:tabs>
        <w:spacing w:before="120" w:after="120"/>
        <w:ind w:left="0" w:right="102"/>
        <w:rPr>
          <w:sz w:val="18"/>
          <w:szCs w:val="18"/>
        </w:rPr>
      </w:pPr>
      <w:r w:rsidRPr="00B113CA">
        <w:rPr>
          <w:sz w:val="18"/>
          <w:szCs w:val="18"/>
        </w:rPr>
        <w:t xml:space="preserve">If an entrant does not provide their personal information, the entrant will not be able to claim a prize. </w:t>
      </w:r>
    </w:p>
    <w:p w14:paraId="5FC5D328" w14:textId="77777777" w:rsidR="004E4053" w:rsidRPr="00B113CA" w:rsidRDefault="004E4053" w:rsidP="004E4053">
      <w:pPr>
        <w:pStyle w:val="ListParagraph"/>
        <w:numPr>
          <w:ilvl w:val="0"/>
          <w:numId w:val="1"/>
        </w:numPr>
        <w:tabs>
          <w:tab w:val="left" w:pos="901"/>
        </w:tabs>
        <w:spacing w:before="120" w:after="120"/>
        <w:ind w:left="0" w:right="102"/>
        <w:rPr>
          <w:sz w:val="18"/>
          <w:szCs w:val="18"/>
        </w:rPr>
      </w:pPr>
      <w:r w:rsidRPr="00B113CA">
        <w:rPr>
          <w:sz w:val="18"/>
          <w:szCs w:val="18"/>
        </w:rPr>
        <w:t xml:space="preserve">Each entrant’s personal information will be used and disclosed by the Promoter in accordance with these terms and the Promotor's Privacy Policy, available at https://book.13cabs.com.au/Privacy or on request to privacy@13cabs.com.au. The Promoter will not disclose an entrant’s personal information overseas. </w:t>
      </w:r>
    </w:p>
    <w:p w14:paraId="43427C60" w14:textId="77777777" w:rsidR="004E4053" w:rsidRDefault="004E4053" w:rsidP="004E4053">
      <w:pPr>
        <w:pStyle w:val="ListParagraph"/>
        <w:numPr>
          <w:ilvl w:val="0"/>
          <w:numId w:val="1"/>
        </w:numPr>
        <w:tabs>
          <w:tab w:val="left" w:pos="901"/>
        </w:tabs>
        <w:spacing w:before="120" w:after="120"/>
        <w:ind w:left="0" w:right="102"/>
        <w:rPr>
          <w:sz w:val="18"/>
          <w:szCs w:val="18"/>
        </w:rPr>
      </w:pPr>
      <w:r w:rsidRPr="00B71B46">
        <w:rPr>
          <w:sz w:val="18"/>
          <w:szCs w:val="18"/>
        </w:rPr>
        <w:t>By submitting an entry into the Promotion each entrant warrants that the entrant consents to the Promoter using their personal information as contemplated by these Terms and Conditions.</w:t>
      </w:r>
    </w:p>
    <w:p w14:paraId="68AA365B" w14:textId="77777777" w:rsidR="004E4053" w:rsidRDefault="004E4053" w:rsidP="004E4053">
      <w:pPr>
        <w:pStyle w:val="ListParagraph"/>
        <w:numPr>
          <w:ilvl w:val="0"/>
          <w:numId w:val="1"/>
        </w:numPr>
        <w:tabs>
          <w:tab w:val="left" w:pos="901"/>
        </w:tabs>
        <w:spacing w:before="120" w:after="120"/>
        <w:ind w:left="0" w:right="102"/>
        <w:rPr>
          <w:sz w:val="18"/>
          <w:szCs w:val="18"/>
        </w:rPr>
      </w:pPr>
      <w:r w:rsidRPr="00B71B46">
        <w:rPr>
          <w:sz w:val="18"/>
          <w:szCs w:val="18"/>
        </w:rPr>
        <w:t>The Promoter collects personal information in order to conduct the Promotion and provide any goods or services requested and may, for those purposes, disclose such information to third parties, including but not limited to, affiliates, prize suppliers or regulatory authorities and for any purpose to which the entrant has previously consented, including but not limited to, future promotional, marketing and publicity purposes.</w:t>
      </w:r>
    </w:p>
    <w:p w14:paraId="64F425D6" w14:textId="77777777" w:rsidR="004E4053" w:rsidRDefault="004E4053" w:rsidP="004E4053">
      <w:pPr>
        <w:pStyle w:val="ListParagraph"/>
        <w:numPr>
          <w:ilvl w:val="0"/>
          <w:numId w:val="1"/>
        </w:numPr>
        <w:tabs>
          <w:tab w:val="left" w:pos="901"/>
        </w:tabs>
        <w:spacing w:before="120" w:after="120"/>
        <w:ind w:left="0" w:right="102"/>
        <w:rPr>
          <w:sz w:val="18"/>
          <w:szCs w:val="18"/>
        </w:rPr>
      </w:pPr>
      <w:r w:rsidRPr="00B71B46">
        <w:rPr>
          <w:sz w:val="18"/>
          <w:szCs w:val="18"/>
        </w:rPr>
        <w:t>The Promoter may use and disclose the entrant's personal information for direct marketing purposes, unless the entrant opts out, which they can do at any time in accordance with the Promoter's Privacy Policy.</w:t>
      </w:r>
    </w:p>
    <w:p w14:paraId="055C6859" w14:textId="77777777" w:rsidR="004E4053" w:rsidRPr="00B71B46" w:rsidRDefault="004E4053" w:rsidP="004E4053">
      <w:pPr>
        <w:pStyle w:val="ListParagraph"/>
        <w:numPr>
          <w:ilvl w:val="0"/>
          <w:numId w:val="1"/>
        </w:numPr>
        <w:tabs>
          <w:tab w:val="left" w:pos="901"/>
        </w:tabs>
        <w:spacing w:before="120" w:after="120"/>
        <w:ind w:left="0" w:right="102"/>
        <w:rPr>
          <w:sz w:val="18"/>
          <w:szCs w:val="18"/>
        </w:rPr>
      </w:pPr>
      <w:r w:rsidRPr="00B71B46">
        <w:rPr>
          <w:sz w:val="18"/>
          <w:szCs w:val="18"/>
        </w:rPr>
        <w:t>Entrants should direct any request to access, update or correct their personal information to the Promoter at the email address above.</w:t>
      </w:r>
    </w:p>
    <w:p w14:paraId="451BDD7F" w14:textId="77777777" w:rsidR="004E4053" w:rsidRPr="00A57FC4" w:rsidRDefault="004E4053" w:rsidP="004E4053">
      <w:pPr>
        <w:pStyle w:val="ListParagraph"/>
        <w:tabs>
          <w:tab w:val="left" w:pos="901"/>
        </w:tabs>
        <w:spacing w:before="120" w:after="120"/>
        <w:ind w:left="0" w:right="102" w:firstLine="0"/>
        <w:rPr>
          <w:b/>
          <w:bCs/>
          <w:color w:val="0000FF" w:themeColor="hyperlink"/>
          <w:sz w:val="18"/>
          <w:szCs w:val="18"/>
          <w:u w:val="single"/>
        </w:rPr>
      </w:pPr>
      <w:r>
        <w:rPr>
          <w:b/>
          <w:bCs/>
          <w:sz w:val="18"/>
          <w:szCs w:val="18"/>
        </w:rPr>
        <w:t>PARTICIPATION IN PROMOTIONS</w:t>
      </w:r>
    </w:p>
    <w:p w14:paraId="590D2FB2" w14:textId="77777777" w:rsidR="004E4053" w:rsidRPr="005B1C21" w:rsidRDefault="004E4053" w:rsidP="004E4053">
      <w:pPr>
        <w:pStyle w:val="ListParagraph"/>
        <w:numPr>
          <w:ilvl w:val="0"/>
          <w:numId w:val="1"/>
        </w:numPr>
        <w:tabs>
          <w:tab w:val="left" w:pos="901"/>
        </w:tabs>
        <w:spacing w:before="120" w:after="120"/>
        <w:ind w:left="0" w:right="102"/>
        <w:rPr>
          <w:color w:val="0000FF" w:themeColor="hyperlink"/>
          <w:sz w:val="18"/>
          <w:szCs w:val="18"/>
          <w:u w:val="single"/>
        </w:rPr>
      </w:pPr>
      <w:r>
        <w:rPr>
          <w:sz w:val="18"/>
          <w:szCs w:val="18"/>
        </w:rPr>
        <w:t xml:space="preserve">Each </w:t>
      </w:r>
      <w:r w:rsidRPr="007137B1">
        <w:rPr>
          <w:sz w:val="18"/>
          <w:szCs w:val="18"/>
        </w:rPr>
        <w:t>winner must, at the Promoter’s request, participate in any marketing and promotional activity in relation to the Promotion, free of charge. Entrants consent to the Promoter using the entrant's name, likeness, image, entry and/or voice in the event they are a winner (including any photograph, film and/or recording of the same) in any media for an unlimited period without remuneration for the purpose of promoting this Promotion (including any outcome) and promoting the business of the</w:t>
      </w:r>
      <w:r>
        <w:rPr>
          <w:sz w:val="18"/>
          <w:szCs w:val="18"/>
        </w:rPr>
        <w:t xml:space="preserve"> Promotor. </w:t>
      </w:r>
    </w:p>
    <w:p w14:paraId="69EBA258" w14:textId="77777777" w:rsidR="004E4053" w:rsidRPr="005B1C21" w:rsidRDefault="004E4053" w:rsidP="004E4053">
      <w:pPr>
        <w:pStyle w:val="ListParagraph"/>
        <w:numPr>
          <w:ilvl w:val="0"/>
          <w:numId w:val="1"/>
        </w:numPr>
        <w:tabs>
          <w:tab w:val="left" w:pos="901"/>
        </w:tabs>
        <w:spacing w:before="120" w:after="120"/>
        <w:ind w:left="0" w:right="102"/>
      </w:pPr>
      <w:r w:rsidRPr="005B1C21">
        <w:rPr>
          <w:sz w:val="18"/>
          <w:szCs w:val="18"/>
        </w:rPr>
        <w:t>If for any reason whatsoever a winner does not participate in any part of the Promotion which they are required to participate in then they will be deemed to have forfeited their rights under these Terms and Conditions and are not entitled to cash or any other prize in lieu.</w:t>
      </w:r>
    </w:p>
    <w:p w14:paraId="0FBFEC47" w14:textId="77777777" w:rsidR="004E4053" w:rsidRPr="0045621D" w:rsidRDefault="004E4053" w:rsidP="004E4053">
      <w:pPr>
        <w:pStyle w:val="ListParagraph"/>
        <w:tabs>
          <w:tab w:val="left" w:pos="901"/>
        </w:tabs>
        <w:spacing w:before="120" w:after="120"/>
        <w:ind w:left="284" w:right="151" w:firstLine="0"/>
        <w:rPr>
          <w:sz w:val="18"/>
          <w:szCs w:val="18"/>
        </w:rPr>
      </w:pPr>
    </w:p>
    <w:p w14:paraId="50D81F42" w14:textId="77777777" w:rsidR="004E4053" w:rsidRPr="00C72B5D" w:rsidRDefault="004E4053" w:rsidP="004E4053">
      <w:pPr>
        <w:rPr>
          <w:rFonts w:ascii="Century Gothic" w:hAnsi="Century Gothic"/>
          <w:lang w:val="en-AU"/>
        </w:rPr>
      </w:pPr>
    </w:p>
    <w:p w14:paraId="0A37E899" w14:textId="77777777" w:rsidR="007B2C59" w:rsidRPr="00C72B5D" w:rsidRDefault="007B2C59">
      <w:pPr>
        <w:rPr>
          <w:rFonts w:ascii="Century Gothic" w:hAnsi="Century Gothic"/>
          <w:lang w:val="en-AU"/>
        </w:rPr>
      </w:pPr>
    </w:p>
    <w:sectPr w:rsidR="007B2C59" w:rsidRPr="00C72B5D" w:rsidSect="00223457">
      <w:pgSz w:w="11910" w:h="16840"/>
      <w:pgMar w:top="709" w:right="560" w:bottom="851" w:left="900" w:header="720" w:footer="720" w:gutter="0"/>
      <w:cols w:space="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sby CF">
    <w:panose1 w:val="00000500000000000000"/>
    <w:charset w:val="00"/>
    <w:family w:val="modern"/>
    <w:notTrueType/>
    <w:pitch w:val="variable"/>
    <w:sig w:usb0="00000207" w:usb1="00000000" w:usb2="00000000" w:usb3="00000000" w:csb0="00000097"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2BE5"/>
    <w:multiLevelType w:val="hybridMultilevel"/>
    <w:tmpl w:val="5AA2854E"/>
    <w:lvl w:ilvl="0" w:tplc="FFFFFFFF">
      <w:start w:val="1"/>
      <w:numFmt w:val="decimal"/>
      <w:lvlText w:val="%1."/>
      <w:lvlJc w:val="left"/>
      <w:pPr>
        <w:ind w:left="1187" w:hanging="360"/>
      </w:pPr>
    </w:lvl>
    <w:lvl w:ilvl="1" w:tplc="FFFFFFFF">
      <w:start w:val="1"/>
      <w:numFmt w:val="lowerLetter"/>
      <w:lvlText w:val="%2."/>
      <w:lvlJc w:val="left"/>
      <w:pPr>
        <w:ind w:left="1907" w:hanging="360"/>
      </w:pPr>
    </w:lvl>
    <w:lvl w:ilvl="2" w:tplc="FFFFFFFF" w:tentative="1">
      <w:start w:val="1"/>
      <w:numFmt w:val="lowerRoman"/>
      <w:lvlText w:val="%3."/>
      <w:lvlJc w:val="right"/>
      <w:pPr>
        <w:ind w:left="2627" w:hanging="180"/>
      </w:pPr>
    </w:lvl>
    <w:lvl w:ilvl="3" w:tplc="FFFFFFFF" w:tentative="1">
      <w:start w:val="1"/>
      <w:numFmt w:val="decimal"/>
      <w:lvlText w:val="%4."/>
      <w:lvlJc w:val="left"/>
      <w:pPr>
        <w:ind w:left="3347" w:hanging="360"/>
      </w:pPr>
    </w:lvl>
    <w:lvl w:ilvl="4" w:tplc="FFFFFFFF" w:tentative="1">
      <w:start w:val="1"/>
      <w:numFmt w:val="lowerLetter"/>
      <w:lvlText w:val="%5."/>
      <w:lvlJc w:val="left"/>
      <w:pPr>
        <w:ind w:left="4067" w:hanging="360"/>
      </w:pPr>
    </w:lvl>
    <w:lvl w:ilvl="5" w:tplc="FFFFFFFF" w:tentative="1">
      <w:start w:val="1"/>
      <w:numFmt w:val="lowerRoman"/>
      <w:lvlText w:val="%6."/>
      <w:lvlJc w:val="right"/>
      <w:pPr>
        <w:ind w:left="4787" w:hanging="180"/>
      </w:pPr>
    </w:lvl>
    <w:lvl w:ilvl="6" w:tplc="FFFFFFFF" w:tentative="1">
      <w:start w:val="1"/>
      <w:numFmt w:val="decimal"/>
      <w:lvlText w:val="%7."/>
      <w:lvlJc w:val="left"/>
      <w:pPr>
        <w:ind w:left="5507" w:hanging="360"/>
      </w:pPr>
    </w:lvl>
    <w:lvl w:ilvl="7" w:tplc="FFFFFFFF" w:tentative="1">
      <w:start w:val="1"/>
      <w:numFmt w:val="lowerLetter"/>
      <w:lvlText w:val="%8."/>
      <w:lvlJc w:val="left"/>
      <w:pPr>
        <w:ind w:left="6227" w:hanging="360"/>
      </w:pPr>
    </w:lvl>
    <w:lvl w:ilvl="8" w:tplc="FFFFFFFF" w:tentative="1">
      <w:start w:val="1"/>
      <w:numFmt w:val="lowerRoman"/>
      <w:lvlText w:val="%9."/>
      <w:lvlJc w:val="right"/>
      <w:pPr>
        <w:ind w:left="6947" w:hanging="180"/>
      </w:pPr>
    </w:lvl>
  </w:abstractNum>
  <w:abstractNum w:abstractNumId="1" w15:restartNumberingAfterBreak="0">
    <w:nsid w:val="10845DAD"/>
    <w:multiLevelType w:val="hybridMultilevel"/>
    <w:tmpl w:val="FC9C71E2"/>
    <w:lvl w:ilvl="0" w:tplc="DB7A525C">
      <w:start w:val="1"/>
      <w:numFmt w:val="decimal"/>
      <w:lvlText w:val="%1."/>
      <w:lvlJc w:val="left"/>
      <w:pPr>
        <w:ind w:left="467" w:hanging="360"/>
      </w:pPr>
      <w:rPr>
        <w:rFonts w:hint="default"/>
      </w:r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2" w15:restartNumberingAfterBreak="0">
    <w:nsid w:val="271056A5"/>
    <w:multiLevelType w:val="hybridMultilevel"/>
    <w:tmpl w:val="9778431A"/>
    <w:lvl w:ilvl="0" w:tplc="BBE033AA">
      <w:numFmt w:val="bullet"/>
      <w:lvlText w:val=""/>
      <w:lvlJc w:val="left"/>
      <w:pPr>
        <w:ind w:left="828" w:hanging="360"/>
      </w:pPr>
      <w:rPr>
        <w:rFonts w:ascii="Symbol" w:eastAsia="Symbol" w:hAnsi="Symbol" w:cs="Symbol" w:hint="default"/>
        <w:w w:val="99"/>
        <w:sz w:val="20"/>
        <w:szCs w:val="20"/>
        <w:lang w:val="en-US" w:eastAsia="en-US" w:bidi="ar-SA"/>
      </w:rPr>
    </w:lvl>
    <w:lvl w:ilvl="1" w:tplc="6ED45160">
      <w:numFmt w:val="bullet"/>
      <w:lvlText w:val="•"/>
      <w:lvlJc w:val="left"/>
      <w:pPr>
        <w:ind w:left="1545" w:hanging="360"/>
      </w:pPr>
      <w:rPr>
        <w:rFonts w:hint="default"/>
        <w:lang w:val="en-US" w:eastAsia="en-US" w:bidi="ar-SA"/>
      </w:rPr>
    </w:lvl>
    <w:lvl w:ilvl="2" w:tplc="6916121C">
      <w:numFmt w:val="bullet"/>
      <w:lvlText w:val="•"/>
      <w:lvlJc w:val="left"/>
      <w:pPr>
        <w:ind w:left="2270" w:hanging="360"/>
      </w:pPr>
      <w:rPr>
        <w:rFonts w:hint="default"/>
        <w:lang w:val="en-US" w:eastAsia="en-US" w:bidi="ar-SA"/>
      </w:rPr>
    </w:lvl>
    <w:lvl w:ilvl="3" w:tplc="33C8C582">
      <w:numFmt w:val="bullet"/>
      <w:lvlText w:val="•"/>
      <w:lvlJc w:val="left"/>
      <w:pPr>
        <w:ind w:left="2995" w:hanging="360"/>
      </w:pPr>
      <w:rPr>
        <w:rFonts w:hint="default"/>
        <w:lang w:val="en-US" w:eastAsia="en-US" w:bidi="ar-SA"/>
      </w:rPr>
    </w:lvl>
    <w:lvl w:ilvl="4" w:tplc="9B860CD6">
      <w:numFmt w:val="bullet"/>
      <w:lvlText w:val="•"/>
      <w:lvlJc w:val="left"/>
      <w:pPr>
        <w:ind w:left="3720" w:hanging="360"/>
      </w:pPr>
      <w:rPr>
        <w:rFonts w:hint="default"/>
        <w:lang w:val="en-US" w:eastAsia="en-US" w:bidi="ar-SA"/>
      </w:rPr>
    </w:lvl>
    <w:lvl w:ilvl="5" w:tplc="C736FF10">
      <w:numFmt w:val="bullet"/>
      <w:lvlText w:val="•"/>
      <w:lvlJc w:val="left"/>
      <w:pPr>
        <w:ind w:left="4445" w:hanging="360"/>
      </w:pPr>
      <w:rPr>
        <w:rFonts w:hint="default"/>
        <w:lang w:val="en-US" w:eastAsia="en-US" w:bidi="ar-SA"/>
      </w:rPr>
    </w:lvl>
    <w:lvl w:ilvl="6" w:tplc="BA04C5A8">
      <w:numFmt w:val="bullet"/>
      <w:lvlText w:val="•"/>
      <w:lvlJc w:val="left"/>
      <w:pPr>
        <w:ind w:left="5170" w:hanging="360"/>
      </w:pPr>
      <w:rPr>
        <w:rFonts w:hint="default"/>
        <w:lang w:val="en-US" w:eastAsia="en-US" w:bidi="ar-SA"/>
      </w:rPr>
    </w:lvl>
    <w:lvl w:ilvl="7" w:tplc="658AFF60">
      <w:numFmt w:val="bullet"/>
      <w:lvlText w:val="•"/>
      <w:lvlJc w:val="left"/>
      <w:pPr>
        <w:ind w:left="5895" w:hanging="360"/>
      </w:pPr>
      <w:rPr>
        <w:rFonts w:hint="default"/>
        <w:lang w:val="en-US" w:eastAsia="en-US" w:bidi="ar-SA"/>
      </w:rPr>
    </w:lvl>
    <w:lvl w:ilvl="8" w:tplc="C638F25A">
      <w:numFmt w:val="bullet"/>
      <w:lvlText w:val="•"/>
      <w:lvlJc w:val="left"/>
      <w:pPr>
        <w:ind w:left="6620" w:hanging="360"/>
      </w:pPr>
      <w:rPr>
        <w:rFonts w:hint="default"/>
        <w:lang w:val="en-US" w:eastAsia="en-US" w:bidi="ar-SA"/>
      </w:rPr>
    </w:lvl>
  </w:abstractNum>
  <w:abstractNum w:abstractNumId="3" w15:restartNumberingAfterBreak="0">
    <w:nsid w:val="496568AC"/>
    <w:multiLevelType w:val="hybridMultilevel"/>
    <w:tmpl w:val="E034DB58"/>
    <w:lvl w:ilvl="0" w:tplc="21700C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E643FD"/>
    <w:multiLevelType w:val="hybridMultilevel"/>
    <w:tmpl w:val="6240A95C"/>
    <w:lvl w:ilvl="0" w:tplc="A07071B0">
      <w:start w:val="1"/>
      <w:numFmt w:val="decimal"/>
      <w:lvlText w:val="%1."/>
      <w:lvlJc w:val="left"/>
      <w:pPr>
        <w:ind w:left="360" w:hanging="360"/>
      </w:pPr>
      <w:rPr>
        <w:rFonts w:ascii="Arial" w:eastAsia="Arial" w:hAnsi="Arial" w:cs="Arial" w:hint="default"/>
        <w:color w:val="auto"/>
        <w:spacing w:val="-1"/>
        <w:w w:val="99"/>
        <w:sz w:val="18"/>
        <w:szCs w:val="18"/>
        <w:lang w:val="en-US" w:eastAsia="en-US" w:bidi="ar-SA"/>
      </w:rPr>
    </w:lvl>
    <w:lvl w:ilvl="1" w:tplc="F1167900">
      <w:start w:val="1"/>
      <w:numFmt w:val="lowerLetter"/>
      <w:lvlText w:val="(%2)"/>
      <w:lvlJc w:val="left"/>
      <w:pPr>
        <w:ind w:left="1620" w:hanging="360"/>
      </w:pPr>
      <w:rPr>
        <w:rFonts w:ascii="Arial" w:eastAsia="Arial" w:hAnsi="Arial" w:cs="Arial" w:hint="default"/>
        <w:w w:val="99"/>
        <w:sz w:val="18"/>
        <w:szCs w:val="18"/>
        <w:lang w:val="en-US" w:eastAsia="en-US" w:bidi="ar-SA"/>
      </w:rPr>
    </w:lvl>
    <w:lvl w:ilvl="2" w:tplc="E0442BF0">
      <w:numFmt w:val="bullet"/>
      <w:lvlText w:val="•"/>
      <w:lvlJc w:val="left"/>
      <w:pPr>
        <w:ind w:left="1980" w:hanging="360"/>
      </w:pPr>
      <w:rPr>
        <w:rFonts w:hint="default"/>
        <w:lang w:val="en-US" w:eastAsia="en-US" w:bidi="ar-SA"/>
      </w:rPr>
    </w:lvl>
    <w:lvl w:ilvl="3" w:tplc="052CCB20">
      <w:numFmt w:val="bullet"/>
      <w:lvlText w:val="•"/>
      <w:lvlJc w:val="left"/>
      <w:pPr>
        <w:ind w:left="3038" w:hanging="360"/>
      </w:pPr>
      <w:rPr>
        <w:rFonts w:hint="default"/>
        <w:lang w:val="en-US" w:eastAsia="en-US" w:bidi="ar-SA"/>
      </w:rPr>
    </w:lvl>
    <w:lvl w:ilvl="4" w:tplc="2C24EE50">
      <w:numFmt w:val="bullet"/>
      <w:lvlText w:val="•"/>
      <w:lvlJc w:val="left"/>
      <w:pPr>
        <w:ind w:left="4096" w:hanging="360"/>
      </w:pPr>
      <w:rPr>
        <w:rFonts w:hint="default"/>
        <w:lang w:val="en-US" w:eastAsia="en-US" w:bidi="ar-SA"/>
      </w:rPr>
    </w:lvl>
    <w:lvl w:ilvl="5" w:tplc="1EC4B05A">
      <w:numFmt w:val="bullet"/>
      <w:lvlText w:val="•"/>
      <w:lvlJc w:val="left"/>
      <w:pPr>
        <w:ind w:left="5154" w:hanging="360"/>
      </w:pPr>
      <w:rPr>
        <w:rFonts w:hint="default"/>
        <w:lang w:val="en-US" w:eastAsia="en-US" w:bidi="ar-SA"/>
      </w:rPr>
    </w:lvl>
    <w:lvl w:ilvl="6" w:tplc="0D34CA2C">
      <w:numFmt w:val="bullet"/>
      <w:lvlText w:val="•"/>
      <w:lvlJc w:val="left"/>
      <w:pPr>
        <w:ind w:left="6213" w:hanging="360"/>
      </w:pPr>
      <w:rPr>
        <w:rFonts w:hint="default"/>
        <w:lang w:val="en-US" w:eastAsia="en-US" w:bidi="ar-SA"/>
      </w:rPr>
    </w:lvl>
    <w:lvl w:ilvl="7" w:tplc="952AF31C">
      <w:numFmt w:val="bullet"/>
      <w:lvlText w:val="•"/>
      <w:lvlJc w:val="left"/>
      <w:pPr>
        <w:ind w:left="7271" w:hanging="360"/>
      </w:pPr>
      <w:rPr>
        <w:rFonts w:hint="default"/>
        <w:lang w:val="en-US" w:eastAsia="en-US" w:bidi="ar-SA"/>
      </w:rPr>
    </w:lvl>
    <w:lvl w:ilvl="8" w:tplc="350EC718">
      <w:numFmt w:val="bullet"/>
      <w:lvlText w:val="•"/>
      <w:lvlJc w:val="left"/>
      <w:pPr>
        <w:ind w:left="8329" w:hanging="360"/>
      </w:pPr>
      <w:rPr>
        <w:rFonts w:hint="default"/>
        <w:lang w:val="en-US" w:eastAsia="en-US" w:bidi="ar-SA"/>
      </w:rPr>
    </w:lvl>
  </w:abstractNum>
  <w:abstractNum w:abstractNumId="5" w15:restartNumberingAfterBreak="0">
    <w:nsid w:val="6C315FA3"/>
    <w:multiLevelType w:val="hybridMultilevel"/>
    <w:tmpl w:val="5AA2854E"/>
    <w:lvl w:ilvl="0" w:tplc="0C09000F">
      <w:start w:val="1"/>
      <w:numFmt w:val="decimal"/>
      <w:lvlText w:val="%1."/>
      <w:lvlJc w:val="left"/>
      <w:pPr>
        <w:ind w:left="1187" w:hanging="360"/>
      </w:pPr>
    </w:lvl>
    <w:lvl w:ilvl="1" w:tplc="0C090019">
      <w:start w:val="1"/>
      <w:numFmt w:val="lowerLetter"/>
      <w:lvlText w:val="%2."/>
      <w:lvlJc w:val="left"/>
      <w:pPr>
        <w:ind w:left="1907" w:hanging="360"/>
      </w:pPr>
    </w:lvl>
    <w:lvl w:ilvl="2" w:tplc="0C09001B" w:tentative="1">
      <w:start w:val="1"/>
      <w:numFmt w:val="lowerRoman"/>
      <w:lvlText w:val="%3."/>
      <w:lvlJc w:val="right"/>
      <w:pPr>
        <w:ind w:left="2627" w:hanging="180"/>
      </w:pPr>
    </w:lvl>
    <w:lvl w:ilvl="3" w:tplc="0C09000F" w:tentative="1">
      <w:start w:val="1"/>
      <w:numFmt w:val="decimal"/>
      <w:lvlText w:val="%4."/>
      <w:lvlJc w:val="left"/>
      <w:pPr>
        <w:ind w:left="3347" w:hanging="360"/>
      </w:pPr>
    </w:lvl>
    <w:lvl w:ilvl="4" w:tplc="0C090019" w:tentative="1">
      <w:start w:val="1"/>
      <w:numFmt w:val="lowerLetter"/>
      <w:lvlText w:val="%5."/>
      <w:lvlJc w:val="left"/>
      <w:pPr>
        <w:ind w:left="4067" w:hanging="360"/>
      </w:pPr>
    </w:lvl>
    <w:lvl w:ilvl="5" w:tplc="0C09001B" w:tentative="1">
      <w:start w:val="1"/>
      <w:numFmt w:val="lowerRoman"/>
      <w:lvlText w:val="%6."/>
      <w:lvlJc w:val="right"/>
      <w:pPr>
        <w:ind w:left="4787" w:hanging="180"/>
      </w:pPr>
    </w:lvl>
    <w:lvl w:ilvl="6" w:tplc="0C09000F" w:tentative="1">
      <w:start w:val="1"/>
      <w:numFmt w:val="decimal"/>
      <w:lvlText w:val="%7."/>
      <w:lvlJc w:val="left"/>
      <w:pPr>
        <w:ind w:left="5507" w:hanging="360"/>
      </w:pPr>
    </w:lvl>
    <w:lvl w:ilvl="7" w:tplc="0C090019" w:tentative="1">
      <w:start w:val="1"/>
      <w:numFmt w:val="lowerLetter"/>
      <w:lvlText w:val="%8."/>
      <w:lvlJc w:val="left"/>
      <w:pPr>
        <w:ind w:left="6227" w:hanging="360"/>
      </w:pPr>
    </w:lvl>
    <w:lvl w:ilvl="8" w:tplc="0C09001B" w:tentative="1">
      <w:start w:val="1"/>
      <w:numFmt w:val="lowerRoman"/>
      <w:lvlText w:val="%9."/>
      <w:lvlJc w:val="right"/>
      <w:pPr>
        <w:ind w:left="6947" w:hanging="180"/>
      </w:pPr>
    </w:lvl>
  </w:abstractNum>
  <w:num w:numId="1" w16cid:durableId="377163437">
    <w:abstractNumId w:val="4"/>
  </w:num>
  <w:num w:numId="2" w16cid:durableId="1061756715">
    <w:abstractNumId w:val="2"/>
  </w:num>
  <w:num w:numId="3" w16cid:durableId="2121336278">
    <w:abstractNumId w:val="5"/>
  </w:num>
  <w:num w:numId="4" w16cid:durableId="1467770442">
    <w:abstractNumId w:val="1"/>
  </w:num>
  <w:num w:numId="5" w16cid:durableId="770317499">
    <w:abstractNumId w:val="3"/>
  </w:num>
  <w:num w:numId="6" w16cid:durableId="68525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53"/>
    <w:rsid w:val="00096116"/>
    <w:rsid w:val="00223457"/>
    <w:rsid w:val="003C076E"/>
    <w:rsid w:val="004E4053"/>
    <w:rsid w:val="00520D57"/>
    <w:rsid w:val="005358E4"/>
    <w:rsid w:val="006C5CD7"/>
    <w:rsid w:val="007B2C59"/>
    <w:rsid w:val="0094239A"/>
    <w:rsid w:val="00976F03"/>
    <w:rsid w:val="00AC410D"/>
    <w:rsid w:val="00B2128C"/>
    <w:rsid w:val="00C72B5D"/>
    <w:rsid w:val="00DD6156"/>
    <w:rsid w:val="00E25177"/>
    <w:rsid w:val="00FD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F2031"/>
  <w15:chartTrackingRefBased/>
  <w15:docId w15:val="{125DB46D-1713-4F71-A268-4BE4CC4B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isby CF" w:eastAsia="Times New Roman" w:hAnsi="Visby CF" w:cs="Times New Roman"/>
        <w:sz w:val="22"/>
        <w:szCs w:val="22"/>
        <w:lang w:val="en-US" w:eastAsia="en-US" w:bidi="ar-SA"/>
      </w:rPr>
    </w:rPrDefault>
    <w:pPrDefault>
      <w:pPr>
        <w:spacing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053"/>
    <w:pPr>
      <w:widowControl w:val="0"/>
      <w:autoSpaceDE w:val="0"/>
      <w:autoSpaceDN w:val="0"/>
      <w:spacing w:line="240" w:lineRule="auto"/>
    </w:pPr>
    <w:rPr>
      <w:rFonts w:ascii="Arial" w:eastAsia="Arial" w:hAnsi="Arial" w:cs="Arial"/>
    </w:rPr>
  </w:style>
  <w:style w:type="paragraph" w:styleId="Heading1">
    <w:name w:val="heading 1"/>
    <w:basedOn w:val="Normal"/>
    <w:link w:val="Heading1Char"/>
    <w:uiPriority w:val="9"/>
    <w:qFormat/>
    <w:rsid w:val="004E4053"/>
    <w:pPr>
      <w:ind w:left="5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C5CD7"/>
    <w:rPr>
      <w:rFonts w:asciiTheme="minorHAnsi" w:hAnsiTheme="minorHAnsi"/>
    </w:rPr>
  </w:style>
  <w:style w:type="character" w:customStyle="1" w:styleId="EmailStyle16">
    <w:name w:val="EmailStyle16"/>
    <w:basedOn w:val="DefaultParagraphFont"/>
    <w:semiHidden/>
    <w:rsid w:val="006C5CD7"/>
    <w:rPr>
      <w:rFonts w:ascii="Times New Roman" w:eastAsia="Times New Roman" w:hAnsi="Times New Roman" w:cs="Times New Roman"/>
      <w:color w:val="auto"/>
      <w:sz w:val="22"/>
      <w:szCs w:val="22"/>
    </w:rPr>
  </w:style>
  <w:style w:type="character" w:styleId="Hyperlink">
    <w:name w:val="Hyperlink"/>
    <w:basedOn w:val="DefaultParagraphFont"/>
    <w:uiPriority w:val="99"/>
    <w:rsid w:val="006C5CD7"/>
    <w:rPr>
      <w:color w:val="0000FF" w:themeColor="hyperlink"/>
      <w:u w:val="single"/>
    </w:rPr>
  </w:style>
  <w:style w:type="character" w:styleId="FollowedHyperlink">
    <w:name w:val="FollowedHyperlink"/>
    <w:basedOn w:val="DefaultParagraphFont"/>
    <w:rsid w:val="006C5CD7"/>
    <w:rPr>
      <w:color w:val="800080" w:themeColor="followedHyperlink"/>
      <w:u w:val="single"/>
    </w:rPr>
  </w:style>
  <w:style w:type="paragraph" w:styleId="BalloonText">
    <w:name w:val="Balloon Text"/>
    <w:basedOn w:val="Normal"/>
    <w:link w:val="BalloonTextChar"/>
    <w:rsid w:val="006C5CD7"/>
    <w:rPr>
      <w:rFonts w:ascii="Tahoma" w:hAnsi="Tahoma" w:cs="Tahoma"/>
      <w:sz w:val="16"/>
      <w:szCs w:val="16"/>
    </w:rPr>
  </w:style>
  <w:style w:type="character" w:customStyle="1" w:styleId="BalloonTextChar">
    <w:name w:val="Balloon Text Char"/>
    <w:basedOn w:val="DefaultParagraphFont"/>
    <w:link w:val="BalloonText"/>
    <w:rsid w:val="006C5CD7"/>
    <w:rPr>
      <w:rFonts w:ascii="Tahoma" w:hAnsi="Tahoma" w:cs="Tahoma"/>
      <w:sz w:val="16"/>
      <w:szCs w:val="16"/>
    </w:rPr>
  </w:style>
  <w:style w:type="character" w:customStyle="1" w:styleId="Heading1Char">
    <w:name w:val="Heading 1 Char"/>
    <w:basedOn w:val="DefaultParagraphFont"/>
    <w:link w:val="Heading1"/>
    <w:uiPriority w:val="9"/>
    <w:rsid w:val="004E4053"/>
    <w:rPr>
      <w:rFonts w:ascii="Arial" w:eastAsia="Arial" w:hAnsi="Arial" w:cs="Arial"/>
      <w:b/>
      <w:bCs/>
      <w:sz w:val="20"/>
      <w:szCs w:val="20"/>
    </w:rPr>
  </w:style>
  <w:style w:type="paragraph" w:styleId="ListParagraph">
    <w:name w:val="List Paragraph"/>
    <w:basedOn w:val="Normal"/>
    <w:uiPriority w:val="1"/>
    <w:qFormat/>
    <w:rsid w:val="004E4053"/>
    <w:pPr>
      <w:ind w:left="900" w:hanging="360"/>
      <w:jc w:val="both"/>
    </w:pPr>
  </w:style>
  <w:style w:type="paragraph" w:customStyle="1" w:styleId="TableParagraph">
    <w:name w:val="Table Paragraph"/>
    <w:basedOn w:val="Normal"/>
    <w:uiPriority w:val="1"/>
    <w:qFormat/>
    <w:rsid w:val="004E4053"/>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a2baustralia.com" TargetMode="External"/><Relationship Id="rId5" Type="http://schemas.openxmlformats.org/officeDocument/2006/relationships/hyperlink" Target="https://www.a2baustralia.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N">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5</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Wichlinski</dc:creator>
  <cp:keywords/>
  <dc:description/>
  <cp:lastModifiedBy>Megan Wichlinski</cp:lastModifiedBy>
  <cp:revision>4</cp:revision>
  <dcterms:created xsi:type="dcterms:W3CDTF">2024-03-08T01:55:00Z</dcterms:created>
  <dcterms:modified xsi:type="dcterms:W3CDTF">2024-03-26T02:27:00Z</dcterms:modified>
</cp:coreProperties>
</file>